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394" w:rsidRPr="00662394" w:rsidRDefault="00662394" w:rsidP="00662394">
      <w:pPr>
        <w:jc w:val="center"/>
        <w:rPr>
          <w:rFonts w:ascii="Times New Roman" w:hAnsi="Times New Roman" w:cs="Times New Roman"/>
          <w:sz w:val="28"/>
          <w:szCs w:val="28"/>
        </w:rPr>
      </w:pPr>
      <w:r w:rsidRPr="00662394">
        <w:rPr>
          <w:rFonts w:ascii="Times New Roman" w:hAnsi="Times New Roman" w:cs="Times New Roman"/>
          <w:noProof/>
          <w:sz w:val="28"/>
          <w:szCs w:val="28"/>
          <w:lang w:eastAsia="ru-RU"/>
        </w:rPr>
        <w:drawing>
          <wp:inline distT="0" distB="0" distL="0" distR="0">
            <wp:extent cx="823839" cy="628153"/>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838200" cy="639103"/>
                    </a:xfrm>
                    <a:prstGeom prst="rect">
                      <a:avLst/>
                    </a:prstGeom>
                    <a:noFill/>
                    <a:ln w="9525">
                      <a:noFill/>
                      <a:miter lim="800000"/>
                      <a:headEnd/>
                      <a:tailEnd/>
                    </a:ln>
                  </pic:spPr>
                </pic:pic>
              </a:graphicData>
            </a:graphic>
          </wp:inline>
        </w:drawing>
      </w:r>
    </w:p>
    <w:p w:rsidR="00662394" w:rsidRPr="00662394" w:rsidRDefault="00662394" w:rsidP="00662394">
      <w:pPr>
        <w:spacing w:after="0"/>
        <w:jc w:val="center"/>
        <w:rPr>
          <w:rFonts w:ascii="Times New Roman" w:hAnsi="Times New Roman" w:cs="Times New Roman"/>
          <w:sz w:val="28"/>
          <w:szCs w:val="28"/>
        </w:rPr>
      </w:pPr>
    </w:p>
    <w:p w:rsidR="00662394" w:rsidRPr="00662394" w:rsidRDefault="00662394" w:rsidP="00662394">
      <w:pPr>
        <w:spacing w:after="0" w:line="240" w:lineRule="auto"/>
        <w:jc w:val="center"/>
        <w:rPr>
          <w:rFonts w:ascii="Times New Roman" w:hAnsi="Times New Roman" w:cs="Times New Roman"/>
          <w:sz w:val="28"/>
          <w:szCs w:val="28"/>
        </w:rPr>
      </w:pPr>
      <w:r w:rsidRPr="00662394">
        <w:rPr>
          <w:rFonts w:ascii="Times New Roman" w:hAnsi="Times New Roman" w:cs="Times New Roman"/>
          <w:sz w:val="28"/>
          <w:szCs w:val="28"/>
        </w:rPr>
        <w:t>МИНИСТЕРСТВО НАУКИ И ВЫСШЕГО ОБРАЗОВАНИЯ</w:t>
      </w:r>
    </w:p>
    <w:p w:rsidR="00662394" w:rsidRPr="00662394" w:rsidRDefault="00662394" w:rsidP="00662394">
      <w:pPr>
        <w:spacing w:after="0" w:line="240" w:lineRule="auto"/>
        <w:jc w:val="center"/>
        <w:rPr>
          <w:rFonts w:ascii="Times New Roman" w:hAnsi="Times New Roman" w:cs="Times New Roman"/>
          <w:sz w:val="28"/>
          <w:szCs w:val="28"/>
        </w:rPr>
      </w:pPr>
      <w:r w:rsidRPr="00662394">
        <w:rPr>
          <w:rFonts w:ascii="Times New Roman" w:hAnsi="Times New Roman" w:cs="Times New Roman"/>
          <w:sz w:val="28"/>
          <w:szCs w:val="28"/>
        </w:rPr>
        <w:t>РОССИЙСКОЙ ФЕДЕРАЦИИ</w:t>
      </w:r>
    </w:p>
    <w:p w:rsidR="00662394" w:rsidRPr="00662394" w:rsidRDefault="00662394" w:rsidP="00662394">
      <w:pPr>
        <w:spacing w:after="0" w:line="240" w:lineRule="auto"/>
        <w:jc w:val="center"/>
        <w:rPr>
          <w:rFonts w:ascii="Times New Roman" w:hAnsi="Times New Roman" w:cs="Times New Roman"/>
          <w:sz w:val="28"/>
          <w:szCs w:val="28"/>
        </w:rPr>
      </w:pPr>
      <w:r w:rsidRPr="00662394">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662394" w:rsidRPr="00662394" w:rsidRDefault="00662394" w:rsidP="00662394">
      <w:pPr>
        <w:spacing w:after="0" w:line="240" w:lineRule="auto"/>
        <w:jc w:val="center"/>
        <w:rPr>
          <w:rFonts w:ascii="Times New Roman" w:hAnsi="Times New Roman" w:cs="Times New Roman"/>
          <w:sz w:val="28"/>
          <w:szCs w:val="28"/>
        </w:rPr>
      </w:pPr>
      <w:r w:rsidRPr="00662394">
        <w:rPr>
          <w:rFonts w:ascii="Times New Roman" w:hAnsi="Times New Roman" w:cs="Times New Roman"/>
          <w:sz w:val="28"/>
          <w:szCs w:val="28"/>
        </w:rPr>
        <w:t>«ДАГЕСТАНСКИЙ ГОСУДАРСТВЕННЫЙ УНИВЕРСИТЕТ»</w:t>
      </w:r>
    </w:p>
    <w:p w:rsidR="00662394" w:rsidRPr="00662394" w:rsidRDefault="00662394" w:rsidP="00662394">
      <w:pPr>
        <w:spacing w:after="0" w:line="240" w:lineRule="auto"/>
        <w:jc w:val="center"/>
        <w:rPr>
          <w:rFonts w:ascii="Times New Roman" w:hAnsi="Times New Roman" w:cs="Times New Roman"/>
          <w:sz w:val="28"/>
          <w:szCs w:val="28"/>
        </w:rPr>
      </w:pPr>
      <w:r w:rsidRPr="00662394">
        <w:rPr>
          <w:rFonts w:ascii="Times New Roman" w:hAnsi="Times New Roman" w:cs="Times New Roman"/>
          <w:sz w:val="28"/>
          <w:szCs w:val="28"/>
        </w:rPr>
        <w:t>ФАКУЛЬТЕТ УПРАВЛЕНИЯ</w:t>
      </w:r>
    </w:p>
    <w:p w:rsidR="00662394" w:rsidRPr="00662394" w:rsidRDefault="00662394" w:rsidP="00662394">
      <w:pPr>
        <w:pStyle w:val="Style26"/>
        <w:widowControl/>
        <w:tabs>
          <w:tab w:val="left" w:leader="underscore" w:pos="3840"/>
        </w:tabs>
        <w:jc w:val="center"/>
        <w:rPr>
          <w:rStyle w:val="FontStyle59"/>
        </w:rPr>
      </w:pPr>
    </w:p>
    <w:p w:rsidR="00662394" w:rsidRPr="00662394" w:rsidRDefault="00662394" w:rsidP="00662394">
      <w:pPr>
        <w:pStyle w:val="Style26"/>
        <w:widowControl/>
        <w:jc w:val="center"/>
        <w:rPr>
          <w:sz w:val="28"/>
          <w:szCs w:val="28"/>
        </w:rPr>
      </w:pPr>
    </w:p>
    <w:p w:rsidR="00662394" w:rsidRPr="00662394" w:rsidRDefault="00662394" w:rsidP="00662394">
      <w:pPr>
        <w:pStyle w:val="Style26"/>
        <w:widowControl/>
        <w:spacing w:before="206"/>
        <w:jc w:val="center"/>
        <w:rPr>
          <w:rStyle w:val="FontStyle59"/>
          <w:sz w:val="28"/>
          <w:szCs w:val="28"/>
        </w:rPr>
      </w:pPr>
    </w:p>
    <w:p w:rsidR="00662394" w:rsidRPr="00662394" w:rsidRDefault="00662394" w:rsidP="00662394">
      <w:pPr>
        <w:pStyle w:val="Style26"/>
        <w:widowControl/>
        <w:spacing w:before="206"/>
        <w:jc w:val="center"/>
        <w:rPr>
          <w:rStyle w:val="FontStyle59"/>
          <w:sz w:val="28"/>
          <w:szCs w:val="28"/>
        </w:rPr>
      </w:pPr>
      <w:r w:rsidRPr="00662394">
        <w:rPr>
          <w:rStyle w:val="FontStyle59"/>
          <w:sz w:val="28"/>
          <w:szCs w:val="28"/>
        </w:rPr>
        <w:t>РАБОЧАЯ ПРОГРАММА ДИСЦИПЛИНЫ</w:t>
      </w:r>
    </w:p>
    <w:p w:rsidR="00662394" w:rsidRPr="00662394" w:rsidRDefault="00662394" w:rsidP="00662394">
      <w:pPr>
        <w:pStyle w:val="Style26"/>
        <w:widowControl/>
        <w:spacing w:before="206"/>
        <w:jc w:val="center"/>
        <w:rPr>
          <w:rStyle w:val="FontStyle59"/>
          <w:sz w:val="28"/>
          <w:szCs w:val="28"/>
        </w:rPr>
      </w:pPr>
    </w:p>
    <w:p w:rsidR="00662394" w:rsidRPr="00662394" w:rsidRDefault="00662394" w:rsidP="00662394">
      <w:pPr>
        <w:autoSpaceDE w:val="0"/>
        <w:autoSpaceDN w:val="0"/>
        <w:adjustRightInd w:val="0"/>
        <w:spacing w:before="206"/>
        <w:jc w:val="center"/>
        <w:rPr>
          <w:rFonts w:ascii="Times New Roman" w:hAnsi="Times New Roman" w:cs="Times New Roman"/>
          <w:b/>
          <w:bCs/>
          <w:sz w:val="28"/>
          <w:szCs w:val="28"/>
        </w:rPr>
      </w:pPr>
      <w:r w:rsidRPr="00662394">
        <w:rPr>
          <w:rFonts w:ascii="Times New Roman" w:hAnsi="Times New Roman" w:cs="Times New Roman"/>
          <w:b/>
          <w:bCs/>
          <w:sz w:val="28"/>
          <w:szCs w:val="28"/>
        </w:rPr>
        <w:t>Исследование социально-экономических и политических процессов</w:t>
      </w:r>
    </w:p>
    <w:p w:rsidR="00662394" w:rsidRPr="00662394" w:rsidRDefault="00662394" w:rsidP="00662394">
      <w:pPr>
        <w:pStyle w:val="Style26"/>
        <w:widowControl/>
        <w:tabs>
          <w:tab w:val="left" w:leader="underscore" w:pos="5539"/>
        </w:tabs>
        <w:jc w:val="center"/>
        <w:rPr>
          <w:rStyle w:val="FontStyle59"/>
          <w:sz w:val="28"/>
          <w:szCs w:val="28"/>
        </w:rPr>
      </w:pPr>
    </w:p>
    <w:p w:rsidR="00662394" w:rsidRPr="00662394" w:rsidRDefault="00662394" w:rsidP="00662394">
      <w:pPr>
        <w:pStyle w:val="Style26"/>
        <w:widowControl/>
        <w:tabs>
          <w:tab w:val="left" w:leader="underscore" w:pos="5539"/>
        </w:tabs>
        <w:jc w:val="center"/>
        <w:rPr>
          <w:rStyle w:val="FontStyle59"/>
          <w:sz w:val="28"/>
          <w:szCs w:val="28"/>
        </w:rPr>
      </w:pPr>
      <w:r w:rsidRPr="00662394">
        <w:rPr>
          <w:rStyle w:val="FontStyle59"/>
          <w:sz w:val="28"/>
          <w:szCs w:val="28"/>
        </w:rPr>
        <w:t>Кафедра «Государственное и муниципальное управление»</w:t>
      </w:r>
    </w:p>
    <w:p w:rsidR="00662394" w:rsidRPr="00662394" w:rsidRDefault="00662394" w:rsidP="00662394">
      <w:pPr>
        <w:pStyle w:val="Style26"/>
        <w:widowControl/>
        <w:tabs>
          <w:tab w:val="left" w:leader="underscore" w:pos="5539"/>
        </w:tabs>
        <w:jc w:val="center"/>
        <w:rPr>
          <w:rStyle w:val="FontStyle59"/>
          <w:b w:val="0"/>
          <w:sz w:val="28"/>
          <w:szCs w:val="28"/>
        </w:rPr>
      </w:pPr>
      <w:r w:rsidRPr="00662394">
        <w:rPr>
          <w:b/>
          <w:bCs/>
          <w:sz w:val="28"/>
          <w:szCs w:val="28"/>
        </w:rPr>
        <w:t>Факультета Управления</w:t>
      </w:r>
    </w:p>
    <w:p w:rsidR="00662394" w:rsidRPr="00662394" w:rsidRDefault="00662394" w:rsidP="00662394">
      <w:pPr>
        <w:pStyle w:val="Style26"/>
        <w:widowControl/>
        <w:tabs>
          <w:tab w:val="left" w:leader="underscore" w:pos="5539"/>
        </w:tabs>
        <w:jc w:val="center"/>
        <w:rPr>
          <w:rStyle w:val="FontStyle59"/>
          <w:b w:val="0"/>
          <w:i/>
        </w:rPr>
      </w:pPr>
    </w:p>
    <w:p w:rsidR="00662394" w:rsidRPr="00662394" w:rsidRDefault="00662394" w:rsidP="00662394">
      <w:pPr>
        <w:jc w:val="center"/>
        <w:rPr>
          <w:rFonts w:ascii="Times New Roman" w:hAnsi="Times New Roman" w:cs="Times New Roman"/>
          <w:bCs/>
          <w:sz w:val="28"/>
          <w:szCs w:val="28"/>
        </w:rPr>
      </w:pPr>
      <w:r w:rsidRPr="00662394">
        <w:rPr>
          <w:rFonts w:ascii="Times New Roman" w:hAnsi="Times New Roman" w:cs="Times New Roman"/>
          <w:b/>
          <w:bCs/>
          <w:sz w:val="28"/>
          <w:szCs w:val="28"/>
        </w:rPr>
        <w:t>Образовательная программа бакалавриата</w:t>
      </w:r>
    </w:p>
    <w:p w:rsidR="00662394" w:rsidRPr="00662394" w:rsidRDefault="00662394" w:rsidP="00662394">
      <w:pPr>
        <w:pStyle w:val="Style29"/>
        <w:widowControl/>
        <w:jc w:val="center"/>
        <w:rPr>
          <w:sz w:val="28"/>
          <w:szCs w:val="28"/>
        </w:rPr>
      </w:pPr>
      <w:r w:rsidRPr="00662394">
        <w:rPr>
          <w:sz w:val="28"/>
          <w:szCs w:val="28"/>
        </w:rPr>
        <w:t>38.03.04 Государственное и муниципальное управление</w:t>
      </w:r>
    </w:p>
    <w:p w:rsidR="00662394" w:rsidRPr="00662394" w:rsidRDefault="00662394" w:rsidP="00662394">
      <w:pPr>
        <w:pStyle w:val="Style29"/>
        <w:widowControl/>
        <w:jc w:val="center"/>
        <w:rPr>
          <w:rStyle w:val="FontStyle57"/>
          <w:i/>
        </w:rPr>
      </w:pPr>
    </w:p>
    <w:p w:rsidR="00662394" w:rsidRPr="00662394" w:rsidRDefault="00662394" w:rsidP="00662394">
      <w:pPr>
        <w:pStyle w:val="Style26"/>
        <w:widowControl/>
        <w:jc w:val="center"/>
        <w:rPr>
          <w:sz w:val="28"/>
          <w:szCs w:val="28"/>
        </w:rPr>
      </w:pPr>
      <w:r w:rsidRPr="00662394">
        <w:rPr>
          <w:sz w:val="28"/>
          <w:szCs w:val="28"/>
        </w:rPr>
        <w:t>Направленность (профиль) программы</w:t>
      </w:r>
    </w:p>
    <w:p w:rsidR="00662394" w:rsidRPr="00662394" w:rsidRDefault="00662394" w:rsidP="00662394">
      <w:pPr>
        <w:pStyle w:val="Style26"/>
        <w:widowControl/>
        <w:jc w:val="center"/>
        <w:rPr>
          <w:i/>
        </w:rPr>
      </w:pPr>
      <w:r w:rsidRPr="00662394">
        <w:rPr>
          <w:b/>
          <w:sz w:val="28"/>
        </w:rPr>
        <w:t>Организационно-управленческая деятельность в государственных, муниципальных и общественных организациях</w:t>
      </w:r>
    </w:p>
    <w:p w:rsidR="00662394" w:rsidRPr="00662394" w:rsidRDefault="00662394" w:rsidP="00662394">
      <w:pPr>
        <w:pStyle w:val="Style26"/>
        <w:widowControl/>
        <w:jc w:val="center"/>
        <w:rPr>
          <w:sz w:val="28"/>
          <w:szCs w:val="28"/>
        </w:rPr>
      </w:pPr>
      <w:r w:rsidRPr="00662394">
        <w:rPr>
          <w:sz w:val="28"/>
          <w:szCs w:val="28"/>
        </w:rPr>
        <w:t>Уровень высшего образования</w:t>
      </w:r>
    </w:p>
    <w:p w:rsidR="00662394" w:rsidRPr="00662394" w:rsidRDefault="00662394" w:rsidP="00662394">
      <w:pPr>
        <w:pStyle w:val="Style26"/>
        <w:widowControl/>
        <w:jc w:val="center"/>
        <w:rPr>
          <w:b/>
          <w:sz w:val="28"/>
        </w:rPr>
      </w:pPr>
      <w:r w:rsidRPr="00662394">
        <w:rPr>
          <w:b/>
          <w:sz w:val="28"/>
        </w:rPr>
        <w:t>бакалавриат</w:t>
      </w:r>
    </w:p>
    <w:p w:rsidR="00662394" w:rsidRPr="00662394" w:rsidRDefault="00662394" w:rsidP="00662394">
      <w:pPr>
        <w:pStyle w:val="Style26"/>
        <w:widowControl/>
        <w:jc w:val="center"/>
      </w:pPr>
    </w:p>
    <w:p w:rsidR="00662394" w:rsidRPr="00662394" w:rsidRDefault="00662394" w:rsidP="00662394">
      <w:pPr>
        <w:pStyle w:val="Style26"/>
        <w:widowControl/>
        <w:jc w:val="center"/>
        <w:rPr>
          <w:sz w:val="28"/>
          <w:szCs w:val="28"/>
        </w:rPr>
      </w:pPr>
      <w:r w:rsidRPr="00662394">
        <w:rPr>
          <w:sz w:val="28"/>
          <w:szCs w:val="28"/>
        </w:rPr>
        <w:t>Форма обучения</w:t>
      </w:r>
    </w:p>
    <w:p w:rsidR="00662394" w:rsidRPr="00662394" w:rsidRDefault="00662394" w:rsidP="00662394">
      <w:pPr>
        <w:pStyle w:val="Style26"/>
        <w:widowControl/>
        <w:jc w:val="center"/>
        <w:rPr>
          <w:b/>
          <w:sz w:val="28"/>
        </w:rPr>
      </w:pPr>
      <w:r w:rsidRPr="00662394">
        <w:rPr>
          <w:b/>
          <w:sz w:val="28"/>
        </w:rPr>
        <w:t>очная, очно-заочная</w:t>
      </w:r>
    </w:p>
    <w:p w:rsidR="00662394" w:rsidRPr="00662394" w:rsidRDefault="00662394" w:rsidP="00662394">
      <w:pPr>
        <w:pStyle w:val="Style26"/>
        <w:widowControl/>
        <w:jc w:val="center"/>
      </w:pPr>
    </w:p>
    <w:p w:rsidR="00662394" w:rsidRPr="00662394" w:rsidRDefault="00662394" w:rsidP="00662394">
      <w:pPr>
        <w:pStyle w:val="Style26"/>
        <w:widowControl/>
        <w:jc w:val="center"/>
        <w:rPr>
          <w:sz w:val="28"/>
          <w:szCs w:val="28"/>
        </w:rPr>
      </w:pPr>
      <w:r w:rsidRPr="00662394">
        <w:rPr>
          <w:sz w:val="28"/>
          <w:szCs w:val="28"/>
        </w:rPr>
        <w:t>Статус дисциплины: входит в обязательную часть ОПОП</w:t>
      </w:r>
    </w:p>
    <w:p w:rsidR="00662394" w:rsidRPr="00662394" w:rsidRDefault="00662394" w:rsidP="00662394">
      <w:pPr>
        <w:pStyle w:val="Style26"/>
        <w:widowControl/>
        <w:jc w:val="center"/>
        <w:rPr>
          <w:sz w:val="28"/>
          <w:szCs w:val="28"/>
        </w:rPr>
      </w:pPr>
      <w:r w:rsidRPr="00662394">
        <w:rPr>
          <w:sz w:val="28"/>
          <w:szCs w:val="28"/>
        </w:rPr>
        <w:t>базовый модуль</w:t>
      </w:r>
    </w:p>
    <w:p w:rsidR="00662394" w:rsidRPr="00662394" w:rsidRDefault="00662394" w:rsidP="00662394">
      <w:pPr>
        <w:pStyle w:val="Style26"/>
        <w:widowControl/>
        <w:jc w:val="center"/>
        <w:rPr>
          <w:i/>
        </w:rPr>
      </w:pPr>
    </w:p>
    <w:p w:rsidR="00662394" w:rsidRPr="00662394" w:rsidRDefault="00662394" w:rsidP="00662394">
      <w:pPr>
        <w:pStyle w:val="Style26"/>
        <w:widowControl/>
        <w:jc w:val="center"/>
        <w:rPr>
          <w:i/>
        </w:rPr>
      </w:pPr>
    </w:p>
    <w:p w:rsidR="00662394" w:rsidRDefault="00662394" w:rsidP="00662394">
      <w:pPr>
        <w:pStyle w:val="Style26"/>
        <w:widowControl/>
        <w:jc w:val="center"/>
        <w:rPr>
          <w:i/>
        </w:rPr>
      </w:pPr>
    </w:p>
    <w:p w:rsidR="00C17669" w:rsidRDefault="00C17669" w:rsidP="00662394">
      <w:pPr>
        <w:pStyle w:val="Style26"/>
        <w:widowControl/>
        <w:jc w:val="center"/>
        <w:rPr>
          <w:i/>
        </w:rPr>
      </w:pPr>
    </w:p>
    <w:p w:rsidR="00C17669" w:rsidRDefault="00C17669" w:rsidP="00662394">
      <w:pPr>
        <w:pStyle w:val="Style26"/>
        <w:widowControl/>
        <w:jc w:val="center"/>
        <w:rPr>
          <w:i/>
        </w:rPr>
      </w:pPr>
    </w:p>
    <w:p w:rsidR="00C17669" w:rsidRDefault="00C17669" w:rsidP="00662394">
      <w:pPr>
        <w:pStyle w:val="Style26"/>
        <w:widowControl/>
        <w:jc w:val="center"/>
        <w:rPr>
          <w:i/>
        </w:rPr>
      </w:pPr>
    </w:p>
    <w:p w:rsidR="00C17669" w:rsidRPr="00662394" w:rsidRDefault="00C17669" w:rsidP="00662394">
      <w:pPr>
        <w:pStyle w:val="Style26"/>
        <w:widowControl/>
        <w:jc w:val="center"/>
        <w:rPr>
          <w:i/>
        </w:rPr>
      </w:pPr>
    </w:p>
    <w:p w:rsidR="00C17669" w:rsidRPr="00662394" w:rsidRDefault="00C17669" w:rsidP="00C17669">
      <w:pPr>
        <w:pStyle w:val="Style26"/>
        <w:widowControl/>
        <w:jc w:val="center"/>
        <w:rPr>
          <w:sz w:val="28"/>
          <w:szCs w:val="28"/>
        </w:rPr>
      </w:pPr>
      <w:r w:rsidRPr="00662394">
        <w:rPr>
          <w:sz w:val="28"/>
          <w:szCs w:val="28"/>
        </w:rPr>
        <w:t>Махачкала, 2022</w:t>
      </w:r>
    </w:p>
    <w:p w:rsidR="00C17669" w:rsidRDefault="00C17669" w:rsidP="00662394">
      <w:pPr>
        <w:pStyle w:val="Style26"/>
        <w:widowControl/>
        <w:jc w:val="center"/>
        <w:rPr>
          <w:i/>
        </w:rPr>
      </w:pPr>
    </w:p>
    <w:p w:rsidR="00662394" w:rsidRPr="00C17669" w:rsidRDefault="00C17669" w:rsidP="00C17669">
      <w:pPr>
        <w:rPr>
          <w:rFonts w:ascii="Times New Roman" w:eastAsia="Times New Roman" w:hAnsi="Times New Roman" w:cs="Times New Roman"/>
          <w:i/>
          <w:sz w:val="24"/>
          <w:szCs w:val="24"/>
          <w:lang w:eastAsia="ru-RU"/>
        </w:rPr>
      </w:pPr>
      <w:r>
        <w:rPr>
          <w:i/>
          <w:noProof/>
          <w:lang w:eastAsia="ru-RU"/>
        </w:rPr>
        <w:lastRenderedPageBreak/>
        <w:drawing>
          <wp:anchor distT="0" distB="0" distL="114300" distR="114300" simplePos="0" relativeHeight="251658240" behindDoc="0" locked="0" layoutInCell="1" allowOverlap="1">
            <wp:simplePos x="0" y="0"/>
            <wp:positionH relativeFrom="column">
              <wp:posOffset>-767080</wp:posOffset>
            </wp:positionH>
            <wp:positionV relativeFrom="paragraph">
              <wp:posOffset>-354330</wp:posOffset>
            </wp:positionV>
            <wp:extent cx="6993890" cy="9962515"/>
            <wp:effectExtent l="19050" t="0" r="0" b="0"/>
            <wp:wrapThrough wrapText="bothSides">
              <wp:wrapPolygon edited="0">
                <wp:start x="-59" y="0"/>
                <wp:lineTo x="-59" y="21560"/>
                <wp:lineTo x="21592" y="21560"/>
                <wp:lineTo x="21592" y="0"/>
                <wp:lineTo x="-59"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993890" cy="9962515"/>
                    </a:xfrm>
                    <a:prstGeom prst="rect">
                      <a:avLst/>
                    </a:prstGeom>
                    <a:noFill/>
                    <a:ln w="9525">
                      <a:noFill/>
                      <a:miter lim="800000"/>
                      <a:headEnd/>
                      <a:tailEnd/>
                    </a:ln>
                  </pic:spPr>
                </pic:pic>
              </a:graphicData>
            </a:graphic>
          </wp:anchor>
        </w:drawing>
      </w:r>
    </w:p>
    <w:p w:rsidR="007B6BFE" w:rsidRPr="00006423" w:rsidRDefault="007B6BFE" w:rsidP="007B6BFE">
      <w:pPr>
        <w:spacing w:after="0" w:line="240" w:lineRule="auto"/>
        <w:jc w:val="center"/>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lastRenderedPageBreak/>
        <w:t>Аннотация рабочей программы дисциплины</w:t>
      </w:r>
    </w:p>
    <w:p w:rsidR="007B6BFE" w:rsidRPr="00006423" w:rsidRDefault="007B6BFE" w:rsidP="007B6BFE">
      <w:pPr>
        <w:spacing w:after="0" w:line="240" w:lineRule="auto"/>
        <w:jc w:val="both"/>
        <w:rPr>
          <w:rFonts w:ascii="Times New Roman" w:eastAsia="Times New Roman" w:hAnsi="Times New Roman" w:cs="Times New Roman"/>
          <w:b/>
          <w:sz w:val="24"/>
          <w:szCs w:val="24"/>
          <w:lang w:eastAsia="ru-RU"/>
        </w:rPr>
      </w:pPr>
    </w:p>
    <w:p w:rsidR="002D5BB2" w:rsidRPr="00006423" w:rsidRDefault="002D5BB2" w:rsidP="002D5BB2">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006423">
        <w:rPr>
          <w:rFonts w:ascii="Times New Roman" w:hAnsi="Times New Roman"/>
          <w:sz w:val="24"/>
          <w:szCs w:val="24"/>
        </w:rPr>
        <w:t xml:space="preserve">Дисциплина «Исследование социально – экономических и политических процессов» входит в вариативную часть образовательной программы бакалавриата, по направлению 38.03.04 -    Государственное и муниципальное управление </w:t>
      </w:r>
      <w:r w:rsidRPr="00006423">
        <w:rPr>
          <w:rFonts w:ascii="Times New Roman" w:eastAsia="Times New Roman" w:hAnsi="Times New Roman"/>
          <w:color w:val="000000"/>
          <w:sz w:val="24"/>
          <w:szCs w:val="24"/>
          <w:lang w:eastAsia="ru-RU"/>
        </w:rPr>
        <w:t>и разработана, в соответствии с требованиями ФГОС ВО.</w:t>
      </w:r>
    </w:p>
    <w:p w:rsidR="002D5BB2" w:rsidRPr="00006423" w:rsidRDefault="002D5BB2" w:rsidP="002D5BB2">
      <w:pPr>
        <w:spacing w:after="0" w:line="240" w:lineRule="auto"/>
        <w:ind w:firstLine="426"/>
        <w:jc w:val="both"/>
        <w:rPr>
          <w:rFonts w:ascii="Times New Roman" w:hAnsi="Times New Roman"/>
          <w:sz w:val="24"/>
          <w:szCs w:val="24"/>
        </w:rPr>
      </w:pPr>
      <w:r w:rsidRPr="00006423">
        <w:rPr>
          <w:rFonts w:ascii="Times New Roman" w:hAnsi="Times New Roman"/>
          <w:sz w:val="24"/>
          <w:szCs w:val="24"/>
        </w:rPr>
        <w:t>Дисциплина реализуется на факультете управления кафедрой Государственного и муниципального управления.</w:t>
      </w:r>
    </w:p>
    <w:p w:rsidR="002D5BB2" w:rsidRPr="00006423" w:rsidRDefault="002D5BB2" w:rsidP="002D5BB2">
      <w:pPr>
        <w:spacing w:after="0" w:line="240" w:lineRule="auto"/>
        <w:ind w:firstLine="426"/>
        <w:jc w:val="both"/>
        <w:rPr>
          <w:rFonts w:ascii="Times New Roman" w:hAnsi="Times New Roman"/>
          <w:i/>
          <w:sz w:val="24"/>
          <w:szCs w:val="24"/>
        </w:rPr>
      </w:pPr>
      <w:r w:rsidRPr="00006423">
        <w:rPr>
          <w:rFonts w:ascii="Times New Roman" w:hAnsi="Times New Roman"/>
          <w:sz w:val="24"/>
          <w:szCs w:val="24"/>
        </w:rPr>
        <w:t>Содержание дисциплины охватывает круг вопросов, связанных с</w:t>
      </w:r>
      <w:r w:rsidRPr="00006423">
        <w:rPr>
          <w:rFonts w:ascii="Times New Roman" w:hAnsi="Times New Roman"/>
          <w:color w:val="000000"/>
          <w:spacing w:val="1"/>
          <w:sz w:val="24"/>
          <w:szCs w:val="24"/>
        </w:rPr>
        <w:t xml:space="preserve"> изучением возможностей </w:t>
      </w:r>
      <w:r w:rsidRPr="00006423">
        <w:rPr>
          <w:rFonts w:ascii="Times New Roman" w:hAnsi="Times New Roman"/>
          <w:color w:val="000000"/>
          <w:spacing w:val="2"/>
          <w:sz w:val="24"/>
          <w:szCs w:val="24"/>
        </w:rPr>
        <w:t xml:space="preserve">применения конкретных методов исследования для использования в органах </w:t>
      </w:r>
      <w:r w:rsidRPr="00006423">
        <w:rPr>
          <w:rFonts w:ascii="Times New Roman" w:hAnsi="Times New Roman"/>
          <w:color w:val="000000"/>
          <w:spacing w:val="1"/>
          <w:sz w:val="24"/>
          <w:szCs w:val="24"/>
        </w:rPr>
        <w:t xml:space="preserve">государственного и муниципального управления. Значительное внимание при этом уделяется способам достижения социально-управленческого эффекта от </w:t>
      </w:r>
      <w:r w:rsidRPr="00006423">
        <w:rPr>
          <w:rFonts w:ascii="Times New Roman" w:hAnsi="Times New Roman"/>
          <w:color w:val="000000"/>
          <w:sz w:val="24"/>
          <w:szCs w:val="24"/>
        </w:rPr>
        <w:t>принимаемых решений.</w:t>
      </w:r>
    </w:p>
    <w:p w:rsidR="002D5BB2" w:rsidRPr="00006423" w:rsidRDefault="002D5BB2" w:rsidP="002D5BB2">
      <w:pPr>
        <w:spacing w:after="0" w:line="240" w:lineRule="auto"/>
        <w:ind w:firstLine="426"/>
        <w:jc w:val="both"/>
        <w:rPr>
          <w:rFonts w:ascii="Times New Roman" w:hAnsi="Times New Roman"/>
          <w:sz w:val="24"/>
          <w:szCs w:val="24"/>
        </w:rPr>
      </w:pPr>
      <w:r w:rsidRPr="00006423">
        <w:rPr>
          <w:rFonts w:ascii="Times New Roman" w:hAnsi="Times New Roman"/>
          <w:sz w:val="24"/>
          <w:szCs w:val="24"/>
        </w:rPr>
        <w:t xml:space="preserve">Дисциплина нацелена на формирование универсальной  компетенции выпускника – </w:t>
      </w:r>
      <w:r w:rsidR="00697537">
        <w:rPr>
          <w:rFonts w:ascii="Times New Roman" w:hAnsi="Times New Roman" w:cs="Times New Roman"/>
          <w:sz w:val="24"/>
          <w:szCs w:val="24"/>
        </w:rPr>
        <w:t>ОПК-2</w:t>
      </w:r>
      <w:r w:rsidRPr="00006423">
        <w:rPr>
          <w:rFonts w:ascii="Times New Roman" w:hAnsi="Times New Roman"/>
          <w:sz w:val="24"/>
          <w:szCs w:val="24"/>
        </w:rPr>
        <w:t>.</w:t>
      </w:r>
    </w:p>
    <w:p w:rsidR="002D5BB2" w:rsidRPr="00006423" w:rsidRDefault="002D5BB2" w:rsidP="002D5BB2">
      <w:pPr>
        <w:spacing w:after="0" w:line="240" w:lineRule="auto"/>
        <w:ind w:firstLine="426"/>
        <w:jc w:val="both"/>
        <w:rPr>
          <w:rFonts w:ascii="Times New Roman" w:hAnsi="Times New Roman"/>
          <w:i/>
          <w:sz w:val="24"/>
          <w:szCs w:val="24"/>
        </w:rPr>
      </w:pPr>
      <w:r w:rsidRPr="00006423">
        <w:rPr>
          <w:rFonts w:ascii="Times New Roman" w:hAnsi="Times New Roman"/>
          <w:sz w:val="24"/>
          <w:szCs w:val="24"/>
        </w:rPr>
        <w:t>Преподавание дисциплины предусматривает проведение следующих видов учебных занятий: лекции, практические занятия, самостоятельная работа.</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Программой дисциплины предусмотрены проведение следующих видов контроля успеваемости в форме: 1) текущий контроль в форме устного и письменного опросов, тестирования, выступления на семинарских занятиях, проверки внеаудиторной самостоятельной работы; 2) коллоквиум по завершении дисциплинарного модуля в форме письменной работы, выполнения кейс-заданий; 3) итоговый контроль в форме</w:t>
      </w:r>
      <w:r w:rsidR="008E220F">
        <w:rPr>
          <w:rFonts w:ascii="Times New Roman" w:eastAsia="Times New Roman" w:hAnsi="Times New Roman" w:cs="Times New Roman"/>
          <w:sz w:val="24"/>
          <w:szCs w:val="24"/>
          <w:lang w:eastAsia="ru-RU"/>
        </w:rPr>
        <w:t>экзамена</w:t>
      </w:r>
      <w:r w:rsidRPr="00006423">
        <w:rPr>
          <w:rFonts w:ascii="Times New Roman" w:eastAsia="Times New Roman" w:hAnsi="Times New Roman" w:cs="Times New Roman"/>
          <w:sz w:val="24"/>
          <w:szCs w:val="24"/>
          <w:lang w:eastAsia="ru-RU"/>
        </w:rPr>
        <w:t xml:space="preserve">.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Общая трудоемкость освоения дисциплины составляет </w:t>
      </w:r>
      <w:r w:rsidR="00BB2B62">
        <w:rPr>
          <w:rFonts w:ascii="Times New Roman" w:eastAsia="Times New Roman" w:hAnsi="Times New Roman" w:cs="Times New Roman"/>
          <w:sz w:val="24"/>
          <w:szCs w:val="24"/>
          <w:lang w:eastAsia="ru-RU"/>
        </w:rPr>
        <w:t>3</w:t>
      </w:r>
      <w:r w:rsidRPr="00006423">
        <w:rPr>
          <w:rFonts w:ascii="Times New Roman" w:eastAsia="Times New Roman" w:hAnsi="Times New Roman" w:cs="Times New Roman"/>
          <w:sz w:val="24"/>
          <w:szCs w:val="24"/>
          <w:lang w:eastAsia="ru-RU"/>
        </w:rPr>
        <w:t xml:space="preserve"> зачетны</w:t>
      </w:r>
      <w:r w:rsidR="002D5BB2" w:rsidRPr="00006423">
        <w:rPr>
          <w:rFonts w:ascii="Times New Roman" w:eastAsia="Times New Roman" w:hAnsi="Times New Roman" w:cs="Times New Roman"/>
          <w:sz w:val="24"/>
          <w:szCs w:val="24"/>
          <w:lang w:eastAsia="ru-RU"/>
        </w:rPr>
        <w:t>х</w:t>
      </w:r>
      <w:r w:rsidRPr="00006423">
        <w:rPr>
          <w:rFonts w:ascii="Times New Roman" w:eastAsia="Times New Roman" w:hAnsi="Times New Roman" w:cs="Times New Roman"/>
          <w:sz w:val="24"/>
          <w:szCs w:val="24"/>
          <w:lang w:eastAsia="ru-RU"/>
        </w:rPr>
        <w:t xml:space="preserve"> единиц, в том числе в академических часах по видам учебных занятий 1</w:t>
      </w:r>
      <w:r w:rsidR="00BB2B62">
        <w:rPr>
          <w:rFonts w:ascii="Times New Roman" w:eastAsia="Times New Roman" w:hAnsi="Times New Roman" w:cs="Times New Roman"/>
          <w:sz w:val="24"/>
          <w:szCs w:val="24"/>
          <w:lang w:eastAsia="ru-RU"/>
        </w:rPr>
        <w:t>08</w:t>
      </w:r>
      <w:r w:rsidRPr="00006423">
        <w:rPr>
          <w:rFonts w:ascii="Times New Roman" w:eastAsia="Times New Roman" w:hAnsi="Times New Roman" w:cs="Times New Roman"/>
          <w:sz w:val="24"/>
          <w:szCs w:val="24"/>
          <w:lang w:eastAsia="ru-RU"/>
        </w:rPr>
        <w:t>час</w:t>
      </w:r>
      <w:r w:rsidR="002D5BB2" w:rsidRPr="00006423">
        <w:rPr>
          <w:rFonts w:ascii="Times New Roman" w:eastAsia="Times New Roman" w:hAnsi="Times New Roman" w:cs="Times New Roman"/>
          <w:sz w:val="24"/>
          <w:szCs w:val="24"/>
          <w:lang w:eastAsia="ru-RU"/>
        </w:rPr>
        <w:t>ов</w:t>
      </w:r>
      <w:r w:rsidRPr="00006423">
        <w:rPr>
          <w:rFonts w:ascii="Times New Roman" w:eastAsia="Times New Roman" w:hAnsi="Times New Roman" w:cs="Times New Roman"/>
          <w:sz w:val="24"/>
          <w:szCs w:val="24"/>
          <w:lang w:eastAsia="ru-RU"/>
        </w:rPr>
        <w:t>.</w:t>
      </w:r>
    </w:p>
    <w:p w:rsidR="007B6BFE" w:rsidRPr="00006423" w:rsidRDefault="007B6BFE" w:rsidP="007B6BFE">
      <w:pPr>
        <w:spacing w:after="0" w:line="240" w:lineRule="auto"/>
        <w:jc w:val="both"/>
        <w:rPr>
          <w:rFonts w:ascii="Times New Roman" w:eastAsia="Times New Roman" w:hAnsi="Times New Roman" w:cs="Times New Roman"/>
          <w:sz w:val="24"/>
          <w:szCs w:val="24"/>
          <w:lang w:eastAsia="ru-RU"/>
        </w:rPr>
      </w:pPr>
    </w:p>
    <w:p w:rsidR="007B6BFE" w:rsidRPr="00006423" w:rsidRDefault="007B6BFE" w:rsidP="007B6BFE">
      <w:pPr>
        <w:spacing w:after="0" w:line="240" w:lineRule="auto"/>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Очная форма обучения</w:t>
      </w:r>
    </w:p>
    <w:tbl>
      <w:tblPr>
        <w:tblStyle w:val="a8"/>
        <w:tblW w:w="0" w:type="auto"/>
        <w:tblLayout w:type="fixed"/>
        <w:tblLook w:val="04A0"/>
      </w:tblPr>
      <w:tblGrid>
        <w:gridCol w:w="534"/>
        <w:gridCol w:w="708"/>
        <w:gridCol w:w="567"/>
        <w:gridCol w:w="851"/>
        <w:gridCol w:w="1134"/>
        <w:gridCol w:w="1134"/>
        <w:gridCol w:w="709"/>
        <w:gridCol w:w="1166"/>
        <w:gridCol w:w="826"/>
        <w:gridCol w:w="1942"/>
      </w:tblGrid>
      <w:tr w:rsidR="007B6BFE" w:rsidRPr="00006423" w:rsidTr="00BB2B62">
        <w:tc>
          <w:tcPr>
            <w:tcW w:w="534" w:type="dxa"/>
            <w:vMerge w:val="restart"/>
            <w:textDirection w:val="btLr"/>
          </w:tcPr>
          <w:p w:rsidR="007B6BFE" w:rsidRPr="00006423" w:rsidRDefault="007B6BFE" w:rsidP="007B6BFE">
            <w:pPr>
              <w:ind w:left="113" w:right="113"/>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Семестр</w:t>
            </w:r>
          </w:p>
        </w:tc>
        <w:tc>
          <w:tcPr>
            <w:tcW w:w="7095" w:type="dxa"/>
            <w:gridSpan w:val="8"/>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Учебные занятия</w:t>
            </w:r>
          </w:p>
        </w:tc>
        <w:tc>
          <w:tcPr>
            <w:tcW w:w="1942" w:type="dxa"/>
            <w:vMerge w:val="restart"/>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Форма промежуточной аттестации (зачет, дифференцированный  зачет, экзамен)</w:t>
            </w:r>
          </w:p>
        </w:tc>
      </w:tr>
      <w:tr w:rsidR="007B6BFE" w:rsidRPr="00006423" w:rsidTr="00BB2B62">
        <w:tc>
          <w:tcPr>
            <w:tcW w:w="534"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7095" w:type="dxa"/>
            <w:gridSpan w:val="8"/>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в том числе:</w:t>
            </w:r>
          </w:p>
        </w:tc>
        <w:tc>
          <w:tcPr>
            <w:tcW w:w="1942"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r>
      <w:tr w:rsidR="007B6BFE" w:rsidRPr="00006423" w:rsidTr="00BB2B62">
        <w:tc>
          <w:tcPr>
            <w:tcW w:w="534"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708" w:type="dxa"/>
            <w:vMerge w:val="restart"/>
            <w:textDirection w:val="btLr"/>
          </w:tcPr>
          <w:p w:rsidR="007B6BFE" w:rsidRPr="00006423" w:rsidRDefault="007B6BFE" w:rsidP="007B6BFE">
            <w:pPr>
              <w:ind w:left="113" w:right="113"/>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всего</w:t>
            </w:r>
          </w:p>
        </w:tc>
        <w:tc>
          <w:tcPr>
            <w:tcW w:w="5561" w:type="dxa"/>
            <w:gridSpan w:val="6"/>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Контактная работа обучающихся с преподавателем</w:t>
            </w:r>
          </w:p>
        </w:tc>
        <w:tc>
          <w:tcPr>
            <w:tcW w:w="826" w:type="dxa"/>
            <w:vMerge w:val="restart"/>
          </w:tcPr>
          <w:p w:rsidR="007B6BFE" w:rsidRPr="00006423" w:rsidRDefault="007B6BFE" w:rsidP="00B87DEF">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СРС, в том числе </w:t>
            </w:r>
            <w:r w:rsidR="00B87DEF">
              <w:rPr>
                <w:rFonts w:ascii="Times New Roman" w:eastAsia="Times New Roman" w:hAnsi="Times New Roman" w:cs="Times New Roman"/>
                <w:sz w:val="24"/>
                <w:szCs w:val="24"/>
                <w:lang w:eastAsia="ru-RU"/>
              </w:rPr>
              <w:t>экзамен</w:t>
            </w:r>
          </w:p>
        </w:tc>
        <w:tc>
          <w:tcPr>
            <w:tcW w:w="1942"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r>
      <w:tr w:rsidR="007B6BFE" w:rsidRPr="00006423" w:rsidTr="00BB2B62">
        <w:tc>
          <w:tcPr>
            <w:tcW w:w="534"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708"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567" w:type="dxa"/>
            <w:vMerge w:val="restart"/>
            <w:textDirection w:val="btLr"/>
          </w:tcPr>
          <w:p w:rsidR="007B6BFE" w:rsidRPr="00006423" w:rsidRDefault="007B6BFE" w:rsidP="007B6BFE">
            <w:pPr>
              <w:ind w:left="113" w:right="113"/>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всего</w:t>
            </w:r>
          </w:p>
        </w:tc>
        <w:tc>
          <w:tcPr>
            <w:tcW w:w="4994" w:type="dxa"/>
            <w:gridSpan w:val="5"/>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из них</w:t>
            </w:r>
          </w:p>
        </w:tc>
        <w:tc>
          <w:tcPr>
            <w:tcW w:w="826"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1942"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r>
      <w:tr w:rsidR="007B6BFE" w:rsidRPr="00006423" w:rsidTr="00BB2B62">
        <w:tc>
          <w:tcPr>
            <w:tcW w:w="534"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708"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567"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851" w:type="dxa"/>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Лекции</w:t>
            </w:r>
          </w:p>
        </w:tc>
        <w:tc>
          <w:tcPr>
            <w:tcW w:w="1134" w:type="dxa"/>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Лабораторные занятия</w:t>
            </w:r>
          </w:p>
        </w:tc>
        <w:tc>
          <w:tcPr>
            <w:tcW w:w="1134" w:type="dxa"/>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Практические занятия</w:t>
            </w:r>
          </w:p>
        </w:tc>
        <w:tc>
          <w:tcPr>
            <w:tcW w:w="709" w:type="dxa"/>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КСР</w:t>
            </w:r>
          </w:p>
        </w:tc>
        <w:tc>
          <w:tcPr>
            <w:tcW w:w="1166" w:type="dxa"/>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консультации</w:t>
            </w:r>
          </w:p>
        </w:tc>
        <w:tc>
          <w:tcPr>
            <w:tcW w:w="826"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1942"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r>
      <w:tr w:rsidR="007B6BFE" w:rsidRPr="00006423" w:rsidTr="00BB2B62">
        <w:tc>
          <w:tcPr>
            <w:tcW w:w="534" w:type="dxa"/>
          </w:tcPr>
          <w:p w:rsidR="007B6BFE" w:rsidRPr="00006423" w:rsidRDefault="00D21123" w:rsidP="007B6BF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8" w:type="dxa"/>
          </w:tcPr>
          <w:p w:rsidR="007B6BFE" w:rsidRPr="00006423" w:rsidRDefault="00BB2B62" w:rsidP="002D5B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567" w:type="dxa"/>
          </w:tcPr>
          <w:p w:rsidR="007B6BFE" w:rsidRPr="00006423" w:rsidRDefault="00BB2B62" w:rsidP="007B6BF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851" w:type="dxa"/>
          </w:tcPr>
          <w:p w:rsidR="007B6BFE" w:rsidRPr="00006423" w:rsidRDefault="00BB2B62" w:rsidP="007B6BF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7B6BFE" w:rsidRPr="00006423">
              <w:rPr>
                <w:rFonts w:ascii="Times New Roman" w:eastAsia="Times New Roman" w:hAnsi="Times New Roman" w:cs="Times New Roman"/>
                <w:sz w:val="24"/>
                <w:szCs w:val="24"/>
                <w:lang w:eastAsia="ru-RU"/>
              </w:rPr>
              <w:t>4</w:t>
            </w:r>
          </w:p>
        </w:tc>
        <w:tc>
          <w:tcPr>
            <w:tcW w:w="1134" w:type="dxa"/>
          </w:tcPr>
          <w:p w:rsidR="007B6BFE" w:rsidRPr="00006423" w:rsidRDefault="007B6BFE" w:rsidP="007B6BFE">
            <w:pPr>
              <w:jc w:val="center"/>
              <w:rPr>
                <w:rFonts w:ascii="Times New Roman" w:eastAsia="Times New Roman" w:hAnsi="Times New Roman" w:cs="Times New Roman"/>
                <w:sz w:val="24"/>
                <w:szCs w:val="24"/>
                <w:lang w:eastAsia="ru-RU"/>
              </w:rPr>
            </w:pPr>
          </w:p>
        </w:tc>
        <w:tc>
          <w:tcPr>
            <w:tcW w:w="1134" w:type="dxa"/>
          </w:tcPr>
          <w:p w:rsidR="007B6BFE" w:rsidRPr="00006423" w:rsidRDefault="00BB2B62" w:rsidP="00BB2B6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709" w:type="dxa"/>
          </w:tcPr>
          <w:p w:rsidR="007B6BFE" w:rsidRPr="00006423" w:rsidRDefault="00BB2B62" w:rsidP="007B6BF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166" w:type="dxa"/>
          </w:tcPr>
          <w:p w:rsidR="007B6BFE" w:rsidRPr="00006423" w:rsidRDefault="007B6BFE" w:rsidP="007B6BFE">
            <w:pPr>
              <w:jc w:val="center"/>
              <w:rPr>
                <w:rFonts w:ascii="Times New Roman" w:eastAsia="Times New Roman" w:hAnsi="Times New Roman" w:cs="Times New Roman"/>
                <w:sz w:val="24"/>
                <w:szCs w:val="24"/>
                <w:lang w:eastAsia="ru-RU"/>
              </w:rPr>
            </w:pPr>
          </w:p>
        </w:tc>
        <w:tc>
          <w:tcPr>
            <w:tcW w:w="826" w:type="dxa"/>
          </w:tcPr>
          <w:p w:rsidR="007B6BFE" w:rsidRPr="00006423" w:rsidRDefault="00BB2B62" w:rsidP="007B6BF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942" w:type="dxa"/>
          </w:tcPr>
          <w:p w:rsidR="007B6BFE" w:rsidRPr="00006423" w:rsidRDefault="00BB2B62" w:rsidP="00BB2B6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экзамен</w:t>
            </w:r>
          </w:p>
        </w:tc>
      </w:tr>
    </w:tbl>
    <w:p w:rsidR="007B6BFE" w:rsidRPr="00006423" w:rsidRDefault="007B6BFE" w:rsidP="007B6BFE">
      <w:pPr>
        <w:spacing w:after="0" w:line="240" w:lineRule="auto"/>
        <w:jc w:val="both"/>
        <w:rPr>
          <w:rFonts w:ascii="Times New Roman" w:eastAsia="Times New Roman" w:hAnsi="Times New Roman" w:cs="Times New Roman"/>
          <w:sz w:val="24"/>
          <w:szCs w:val="24"/>
          <w:lang w:eastAsia="ru-RU"/>
        </w:rPr>
      </w:pPr>
    </w:p>
    <w:p w:rsidR="007B6BFE" w:rsidRPr="00006423" w:rsidRDefault="007B6BFE" w:rsidP="007B6BFE">
      <w:pPr>
        <w:spacing w:after="0" w:line="240" w:lineRule="auto"/>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Очно-заочная форма обучения</w:t>
      </w:r>
    </w:p>
    <w:tbl>
      <w:tblPr>
        <w:tblStyle w:val="a8"/>
        <w:tblW w:w="0" w:type="auto"/>
        <w:tblLayout w:type="fixed"/>
        <w:tblLook w:val="04A0"/>
      </w:tblPr>
      <w:tblGrid>
        <w:gridCol w:w="534"/>
        <w:gridCol w:w="708"/>
        <w:gridCol w:w="567"/>
        <w:gridCol w:w="851"/>
        <w:gridCol w:w="1134"/>
        <w:gridCol w:w="1134"/>
        <w:gridCol w:w="709"/>
        <w:gridCol w:w="1166"/>
        <w:gridCol w:w="826"/>
        <w:gridCol w:w="1942"/>
      </w:tblGrid>
      <w:tr w:rsidR="007B6BFE" w:rsidRPr="00006423" w:rsidTr="00D21123">
        <w:tc>
          <w:tcPr>
            <w:tcW w:w="534" w:type="dxa"/>
            <w:vMerge w:val="restart"/>
            <w:textDirection w:val="btLr"/>
          </w:tcPr>
          <w:p w:rsidR="007B6BFE" w:rsidRPr="00006423" w:rsidRDefault="007B6BFE" w:rsidP="007B6BFE">
            <w:pPr>
              <w:ind w:left="113" w:right="113"/>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Семестр</w:t>
            </w:r>
          </w:p>
        </w:tc>
        <w:tc>
          <w:tcPr>
            <w:tcW w:w="7095" w:type="dxa"/>
            <w:gridSpan w:val="8"/>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Учебные занятия</w:t>
            </w:r>
          </w:p>
        </w:tc>
        <w:tc>
          <w:tcPr>
            <w:tcW w:w="1942" w:type="dxa"/>
            <w:vMerge w:val="restart"/>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Форма промежуточной аттестации (зачет, дифференцированный  зачет, экзамен)</w:t>
            </w:r>
          </w:p>
        </w:tc>
      </w:tr>
      <w:tr w:rsidR="007B6BFE" w:rsidRPr="00006423" w:rsidTr="00D21123">
        <w:tc>
          <w:tcPr>
            <w:tcW w:w="534"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7095" w:type="dxa"/>
            <w:gridSpan w:val="8"/>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в том числе:</w:t>
            </w:r>
          </w:p>
        </w:tc>
        <w:tc>
          <w:tcPr>
            <w:tcW w:w="1942"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r>
      <w:tr w:rsidR="007B6BFE" w:rsidRPr="00006423" w:rsidTr="00D21123">
        <w:tc>
          <w:tcPr>
            <w:tcW w:w="534"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708" w:type="dxa"/>
            <w:vMerge w:val="restart"/>
            <w:textDirection w:val="btLr"/>
          </w:tcPr>
          <w:p w:rsidR="007B6BFE" w:rsidRPr="00006423" w:rsidRDefault="007B6BFE" w:rsidP="007B6BFE">
            <w:pPr>
              <w:ind w:left="113" w:right="113"/>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всего</w:t>
            </w:r>
          </w:p>
        </w:tc>
        <w:tc>
          <w:tcPr>
            <w:tcW w:w="5561" w:type="dxa"/>
            <w:gridSpan w:val="6"/>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Контактная работа обучающихся с преподавателем</w:t>
            </w:r>
          </w:p>
        </w:tc>
        <w:tc>
          <w:tcPr>
            <w:tcW w:w="826" w:type="dxa"/>
            <w:vMerge w:val="restart"/>
          </w:tcPr>
          <w:p w:rsidR="007B6BFE" w:rsidRPr="00006423" w:rsidRDefault="007B6BFE" w:rsidP="00B87DEF">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СРС, в том числе </w:t>
            </w:r>
            <w:r w:rsidR="00B87DEF">
              <w:rPr>
                <w:rFonts w:ascii="Times New Roman" w:eastAsia="Times New Roman" w:hAnsi="Times New Roman" w:cs="Times New Roman"/>
                <w:sz w:val="24"/>
                <w:szCs w:val="24"/>
                <w:lang w:eastAsia="ru-RU"/>
              </w:rPr>
              <w:t>экзамен</w:t>
            </w:r>
          </w:p>
        </w:tc>
        <w:tc>
          <w:tcPr>
            <w:tcW w:w="1942"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r>
      <w:tr w:rsidR="007B6BFE" w:rsidRPr="00006423" w:rsidTr="00D21123">
        <w:tc>
          <w:tcPr>
            <w:tcW w:w="534"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708"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567" w:type="dxa"/>
            <w:vMerge w:val="restart"/>
            <w:textDirection w:val="btLr"/>
          </w:tcPr>
          <w:p w:rsidR="007B6BFE" w:rsidRPr="00006423" w:rsidRDefault="007B6BFE" w:rsidP="007B6BFE">
            <w:pPr>
              <w:ind w:left="113" w:right="113"/>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всего</w:t>
            </w:r>
          </w:p>
        </w:tc>
        <w:tc>
          <w:tcPr>
            <w:tcW w:w="4994" w:type="dxa"/>
            <w:gridSpan w:val="5"/>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из них</w:t>
            </w:r>
          </w:p>
        </w:tc>
        <w:tc>
          <w:tcPr>
            <w:tcW w:w="826"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1942"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r>
      <w:tr w:rsidR="007B6BFE" w:rsidRPr="00006423" w:rsidTr="00D21123">
        <w:tc>
          <w:tcPr>
            <w:tcW w:w="534"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708"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567"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851" w:type="dxa"/>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Лекции</w:t>
            </w:r>
          </w:p>
        </w:tc>
        <w:tc>
          <w:tcPr>
            <w:tcW w:w="1134" w:type="dxa"/>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Лабораторные занятия</w:t>
            </w:r>
          </w:p>
        </w:tc>
        <w:tc>
          <w:tcPr>
            <w:tcW w:w="1134" w:type="dxa"/>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Практические занятия</w:t>
            </w:r>
          </w:p>
        </w:tc>
        <w:tc>
          <w:tcPr>
            <w:tcW w:w="709" w:type="dxa"/>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КСР</w:t>
            </w:r>
          </w:p>
        </w:tc>
        <w:tc>
          <w:tcPr>
            <w:tcW w:w="1166" w:type="dxa"/>
          </w:tcPr>
          <w:p w:rsidR="007B6BFE" w:rsidRPr="00006423" w:rsidRDefault="007B6BFE"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консультации</w:t>
            </w:r>
          </w:p>
        </w:tc>
        <w:tc>
          <w:tcPr>
            <w:tcW w:w="826"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c>
          <w:tcPr>
            <w:tcW w:w="1942" w:type="dxa"/>
            <w:vMerge/>
          </w:tcPr>
          <w:p w:rsidR="007B6BFE" w:rsidRPr="00006423" w:rsidRDefault="007B6BFE" w:rsidP="007B6BFE">
            <w:pPr>
              <w:jc w:val="center"/>
              <w:rPr>
                <w:rFonts w:ascii="Times New Roman" w:eastAsia="Times New Roman" w:hAnsi="Times New Roman" w:cs="Times New Roman"/>
                <w:sz w:val="24"/>
                <w:szCs w:val="24"/>
                <w:lang w:eastAsia="ru-RU"/>
              </w:rPr>
            </w:pPr>
          </w:p>
        </w:tc>
      </w:tr>
      <w:tr w:rsidR="007B6BFE" w:rsidRPr="00006423" w:rsidTr="00D21123">
        <w:tc>
          <w:tcPr>
            <w:tcW w:w="534" w:type="dxa"/>
          </w:tcPr>
          <w:p w:rsidR="007B6BFE" w:rsidRPr="00006423" w:rsidRDefault="002D5BB2" w:rsidP="007B6BFE">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7</w:t>
            </w:r>
          </w:p>
        </w:tc>
        <w:tc>
          <w:tcPr>
            <w:tcW w:w="708" w:type="dxa"/>
          </w:tcPr>
          <w:p w:rsidR="007B6BFE" w:rsidRPr="00006423" w:rsidRDefault="007B6BFE" w:rsidP="00D21123">
            <w:pPr>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1</w:t>
            </w:r>
            <w:r w:rsidR="00D21123">
              <w:rPr>
                <w:rFonts w:ascii="Times New Roman" w:eastAsia="Times New Roman" w:hAnsi="Times New Roman" w:cs="Times New Roman"/>
                <w:sz w:val="24"/>
                <w:szCs w:val="24"/>
                <w:lang w:eastAsia="ru-RU"/>
              </w:rPr>
              <w:t>08</w:t>
            </w:r>
          </w:p>
        </w:tc>
        <w:tc>
          <w:tcPr>
            <w:tcW w:w="567" w:type="dxa"/>
          </w:tcPr>
          <w:p w:rsidR="007B6BFE" w:rsidRPr="00006423" w:rsidRDefault="00D21123" w:rsidP="00D2112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851" w:type="dxa"/>
          </w:tcPr>
          <w:p w:rsidR="007B6BFE" w:rsidRPr="00006423" w:rsidRDefault="00BB2B62" w:rsidP="007B6BF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134" w:type="dxa"/>
          </w:tcPr>
          <w:p w:rsidR="007B6BFE" w:rsidRPr="00006423" w:rsidRDefault="007B6BFE" w:rsidP="007B6BFE">
            <w:pPr>
              <w:jc w:val="center"/>
              <w:rPr>
                <w:rFonts w:ascii="Times New Roman" w:eastAsia="Times New Roman" w:hAnsi="Times New Roman" w:cs="Times New Roman"/>
                <w:sz w:val="24"/>
                <w:szCs w:val="24"/>
                <w:lang w:eastAsia="ru-RU"/>
              </w:rPr>
            </w:pPr>
          </w:p>
        </w:tc>
        <w:tc>
          <w:tcPr>
            <w:tcW w:w="1134" w:type="dxa"/>
          </w:tcPr>
          <w:p w:rsidR="007B6BFE" w:rsidRPr="00006423" w:rsidRDefault="00BB2B62" w:rsidP="007B6BF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09" w:type="dxa"/>
          </w:tcPr>
          <w:p w:rsidR="007B6BFE" w:rsidRPr="00006423" w:rsidRDefault="00D21123" w:rsidP="007B6BF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166" w:type="dxa"/>
          </w:tcPr>
          <w:p w:rsidR="007B6BFE" w:rsidRPr="00006423" w:rsidRDefault="007B6BFE" w:rsidP="007B6BFE">
            <w:pPr>
              <w:jc w:val="center"/>
              <w:rPr>
                <w:rFonts w:ascii="Times New Roman" w:eastAsia="Times New Roman" w:hAnsi="Times New Roman" w:cs="Times New Roman"/>
                <w:sz w:val="24"/>
                <w:szCs w:val="24"/>
                <w:lang w:eastAsia="ru-RU"/>
              </w:rPr>
            </w:pPr>
          </w:p>
        </w:tc>
        <w:tc>
          <w:tcPr>
            <w:tcW w:w="826" w:type="dxa"/>
          </w:tcPr>
          <w:p w:rsidR="007B6BFE" w:rsidRPr="00006423" w:rsidRDefault="00D21123" w:rsidP="007B6BF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942" w:type="dxa"/>
          </w:tcPr>
          <w:p w:rsidR="007B6BFE" w:rsidRPr="00006423" w:rsidRDefault="00BB2B62" w:rsidP="007B6BF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экзамен</w:t>
            </w:r>
          </w:p>
        </w:tc>
      </w:tr>
    </w:tbl>
    <w:p w:rsidR="007B6BFE" w:rsidRPr="00006423" w:rsidRDefault="007B6BFE" w:rsidP="007B6BFE">
      <w:pPr>
        <w:spacing w:after="0" w:line="240" w:lineRule="auto"/>
        <w:jc w:val="both"/>
        <w:rPr>
          <w:rFonts w:ascii="Times New Roman" w:eastAsia="Times New Roman" w:hAnsi="Times New Roman" w:cs="Times New Roman"/>
          <w:sz w:val="24"/>
          <w:szCs w:val="24"/>
          <w:lang w:eastAsia="ru-RU"/>
        </w:rPr>
      </w:pPr>
    </w:p>
    <w:p w:rsidR="003D44BE" w:rsidRDefault="003D44BE" w:rsidP="003D44BE">
      <w:pPr>
        <w:spacing w:after="0" w:line="240" w:lineRule="auto"/>
        <w:jc w:val="both"/>
        <w:rPr>
          <w:rFonts w:ascii="Times New Roman" w:eastAsia="Times New Roman" w:hAnsi="Times New Roman" w:cs="Times New Roman"/>
          <w:sz w:val="24"/>
          <w:szCs w:val="24"/>
          <w:lang w:eastAsia="ru-RU"/>
        </w:rPr>
      </w:pPr>
    </w:p>
    <w:p w:rsidR="003D44BE" w:rsidRDefault="003D44BE" w:rsidP="003D44BE">
      <w:pPr>
        <w:spacing w:after="0" w:line="240" w:lineRule="auto"/>
        <w:jc w:val="both"/>
        <w:rPr>
          <w:rFonts w:ascii="Times New Roman" w:eastAsia="Times New Roman" w:hAnsi="Times New Roman" w:cs="Times New Roman"/>
          <w:sz w:val="24"/>
          <w:szCs w:val="24"/>
          <w:lang w:eastAsia="ru-RU"/>
        </w:rPr>
      </w:pPr>
    </w:p>
    <w:p w:rsidR="003D44BE" w:rsidRDefault="003D44BE" w:rsidP="003D44BE">
      <w:pPr>
        <w:spacing w:after="0" w:line="240" w:lineRule="auto"/>
        <w:jc w:val="both"/>
        <w:rPr>
          <w:rFonts w:ascii="Times New Roman" w:eastAsia="Times New Roman" w:hAnsi="Times New Roman" w:cs="Times New Roman"/>
          <w:sz w:val="24"/>
          <w:szCs w:val="24"/>
          <w:lang w:eastAsia="ru-RU"/>
        </w:rPr>
      </w:pPr>
    </w:p>
    <w:p w:rsidR="003D44BE" w:rsidRDefault="003D44BE" w:rsidP="003D44BE">
      <w:pPr>
        <w:spacing w:after="0" w:line="240" w:lineRule="auto"/>
        <w:jc w:val="both"/>
        <w:rPr>
          <w:rFonts w:ascii="Times New Roman" w:eastAsia="Times New Roman" w:hAnsi="Times New Roman" w:cs="Times New Roman"/>
          <w:sz w:val="24"/>
          <w:szCs w:val="24"/>
          <w:lang w:eastAsia="ru-RU"/>
        </w:rPr>
      </w:pPr>
    </w:p>
    <w:p w:rsidR="00DD58F1" w:rsidRDefault="00DD58F1" w:rsidP="007B6BFE">
      <w:pPr>
        <w:rPr>
          <w:rFonts w:ascii="Times New Roman" w:eastAsia="Times New Roman" w:hAnsi="Times New Roman" w:cs="Times New Roman"/>
          <w:b/>
          <w:sz w:val="24"/>
          <w:szCs w:val="24"/>
          <w:lang w:eastAsia="ru-RU"/>
        </w:rPr>
      </w:pPr>
    </w:p>
    <w:p w:rsidR="007B6BFE" w:rsidRPr="00006423" w:rsidRDefault="007B6BFE" w:rsidP="007B6BFE">
      <w:pPr>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lastRenderedPageBreak/>
        <w:t>1. Цели освоения дисциплины</w:t>
      </w:r>
    </w:p>
    <w:p w:rsidR="007B6BFE" w:rsidRPr="00006423" w:rsidRDefault="007B6BFE" w:rsidP="007B6BFE">
      <w:pPr>
        <w:spacing w:after="0"/>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sz w:val="24"/>
          <w:szCs w:val="24"/>
          <w:lang w:eastAsia="ru-RU"/>
        </w:rPr>
        <w:t xml:space="preserve">Целями освоения дисциплины являются </w:t>
      </w:r>
    </w:p>
    <w:p w:rsidR="003764BE" w:rsidRPr="00006423" w:rsidRDefault="003764BE" w:rsidP="003764BE">
      <w:pPr>
        <w:pStyle w:val="a6"/>
        <w:numPr>
          <w:ilvl w:val="0"/>
          <w:numId w:val="9"/>
        </w:numPr>
        <w:autoSpaceDE w:val="0"/>
        <w:autoSpaceDN w:val="0"/>
        <w:adjustRightInd w:val="0"/>
        <w:ind w:left="0"/>
        <w:jc w:val="both"/>
        <w:rPr>
          <w:rFonts w:eastAsiaTheme="minorHAnsi"/>
          <w:lang w:eastAsia="en-US"/>
        </w:rPr>
      </w:pPr>
      <w:r w:rsidRPr="00006423">
        <w:rPr>
          <w:color w:val="000000"/>
        </w:rPr>
        <w:t xml:space="preserve">на основе рассмотрения теоретических и прикладных аспектов исследования социально-экономических и политических </w:t>
      </w:r>
      <w:r w:rsidRPr="00006423">
        <w:rPr>
          <w:color w:val="000000"/>
          <w:spacing w:val="1"/>
        </w:rPr>
        <w:t>процессов сформировать у студентов и слушателей устойчивое целостное пред</w:t>
      </w:r>
      <w:r w:rsidRPr="00006423">
        <w:rPr>
          <w:color w:val="000000"/>
          <w:spacing w:val="1"/>
        </w:rPr>
        <w:softHyphen/>
        <w:t xml:space="preserve">ставление об основах методологии и конкретных методах анализа социальных </w:t>
      </w:r>
      <w:r w:rsidRPr="00006423">
        <w:rPr>
          <w:color w:val="000000"/>
        </w:rPr>
        <w:t>явлений и процессов.</w:t>
      </w:r>
    </w:p>
    <w:p w:rsidR="003764BE" w:rsidRPr="00006423" w:rsidRDefault="003764BE" w:rsidP="003764BE">
      <w:pPr>
        <w:pStyle w:val="a6"/>
        <w:numPr>
          <w:ilvl w:val="0"/>
          <w:numId w:val="9"/>
        </w:numPr>
        <w:autoSpaceDE w:val="0"/>
        <w:autoSpaceDN w:val="0"/>
        <w:adjustRightInd w:val="0"/>
        <w:ind w:left="0"/>
        <w:jc w:val="both"/>
        <w:rPr>
          <w:rFonts w:eastAsiaTheme="minorHAnsi"/>
          <w:lang w:eastAsia="en-US"/>
        </w:rPr>
      </w:pPr>
      <w:r w:rsidRPr="00006423">
        <w:rPr>
          <w:rFonts w:eastAsiaTheme="minorHAnsi"/>
          <w:lang w:eastAsia="en-US"/>
        </w:rPr>
        <w:t>формирование у будущих специалистов глубоких теоретических знаний современных методов и форм социологических исследований социально-экономических и политических процессов, что позволит принимать системные, оптимальные управленческие решения в сфере государственного и муниципального управления.</w:t>
      </w:r>
    </w:p>
    <w:p w:rsidR="007B6BFE" w:rsidRPr="00006423" w:rsidRDefault="007B6BFE" w:rsidP="003764BE">
      <w:pPr>
        <w:pStyle w:val="a6"/>
        <w:numPr>
          <w:ilvl w:val="0"/>
          <w:numId w:val="9"/>
        </w:numPr>
        <w:autoSpaceDE w:val="0"/>
        <w:autoSpaceDN w:val="0"/>
        <w:adjustRightInd w:val="0"/>
        <w:ind w:left="0"/>
        <w:jc w:val="both"/>
        <w:rPr>
          <w:rFonts w:eastAsiaTheme="minorHAnsi"/>
          <w:lang w:eastAsia="en-US"/>
        </w:rPr>
      </w:pPr>
      <w:r w:rsidRPr="00006423">
        <w:t>воспитание у студентов чувства ответственности, закладка нравственных, этических норм поведения в обществе и коллективе, формирование патриотических взглядов, мотивов социального поведения и действий, управленческого мировоззрения, способностей придерживаться законов и норм поведения, принятых в обществе и в своей профессиональной среде.</w:t>
      </w:r>
    </w:p>
    <w:p w:rsidR="007B6BFE" w:rsidRPr="00006423" w:rsidRDefault="007B6BFE" w:rsidP="007B6BFE">
      <w:pPr>
        <w:tabs>
          <w:tab w:val="left" w:pos="1080"/>
        </w:tabs>
        <w:spacing w:after="0"/>
        <w:jc w:val="both"/>
        <w:rPr>
          <w:rFonts w:ascii="Times New Roman" w:hAnsi="Times New Roman" w:cs="Times New Roman"/>
          <w:sz w:val="24"/>
          <w:szCs w:val="24"/>
        </w:rPr>
      </w:pPr>
      <w:r w:rsidRPr="00006423">
        <w:rPr>
          <w:rFonts w:ascii="Times New Roman" w:eastAsia="Times New Roman" w:hAnsi="Times New Roman" w:cs="Times New Roman"/>
          <w:sz w:val="24"/>
          <w:szCs w:val="24"/>
          <w:lang w:eastAsia="ru-RU"/>
        </w:rPr>
        <w:t xml:space="preserve">Исходя из поставленных целей задачей </w:t>
      </w:r>
      <w:r w:rsidRPr="00006423">
        <w:rPr>
          <w:rFonts w:ascii="Times New Roman" w:eastAsia="Times New Roman" w:hAnsi="Times New Roman" w:cs="Times New Roman"/>
          <w:color w:val="000000"/>
          <w:sz w:val="24"/>
          <w:szCs w:val="24"/>
          <w:lang w:eastAsia="ru-RU"/>
        </w:rPr>
        <w:t xml:space="preserve">курса </w:t>
      </w:r>
      <w:r w:rsidR="003764BE" w:rsidRPr="00006423">
        <w:rPr>
          <w:rFonts w:ascii="Times New Roman" w:eastAsia="Times New Roman" w:hAnsi="Times New Roman" w:cs="Times New Roman"/>
          <w:sz w:val="24"/>
          <w:szCs w:val="24"/>
          <w:lang w:eastAsia="ru-RU"/>
        </w:rPr>
        <w:t>«ИСЭиПП</w:t>
      </w:r>
      <w:r w:rsidRPr="00006423">
        <w:rPr>
          <w:rFonts w:ascii="Times New Roman" w:eastAsia="Times New Roman" w:hAnsi="Times New Roman" w:cs="Times New Roman"/>
          <w:sz w:val="24"/>
          <w:szCs w:val="24"/>
          <w:lang w:eastAsia="ru-RU"/>
        </w:rPr>
        <w:t xml:space="preserve">» </w:t>
      </w:r>
      <w:r w:rsidRPr="00006423">
        <w:rPr>
          <w:rFonts w:ascii="Times New Roman" w:eastAsia="Times New Roman" w:hAnsi="Times New Roman" w:cs="Times New Roman"/>
          <w:color w:val="000000"/>
          <w:sz w:val="24"/>
          <w:szCs w:val="24"/>
          <w:lang w:eastAsia="ru-RU"/>
        </w:rPr>
        <w:t xml:space="preserve">является </w:t>
      </w:r>
      <w:r w:rsidR="003764BE" w:rsidRPr="00006423">
        <w:rPr>
          <w:rFonts w:ascii="Times New Roman" w:hAnsi="Times New Roman" w:cs="Times New Roman"/>
          <w:sz w:val="24"/>
          <w:szCs w:val="24"/>
        </w:rPr>
        <w:t>формирование целостного представления об основных методологических подходах к пониманию политических процессов; формирование знаний обо всем многообразии составляющих элементов политических процессов; формирование навыков использования социологических методов в исследовании и анализе протекания политических процессов;  формирование знаний об особенностях трансформационных политических процессов в России.</w:t>
      </w:r>
    </w:p>
    <w:p w:rsidR="00D9199C" w:rsidRPr="00006423" w:rsidRDefault="00D9199C" w:rsidP="007B6BFE">
      <w:pPr>
        <w:tabs>
          <w:tab w:val="left" w:pos="1080"/>
        </w:tabs>
        <w:spacing w:after="0"/>
        <w:jc w:val="both"/>
        <w:rPr>
          <w:rFonts w:ascii="Times New Roman" w:eastAsia="Times New Roman" w:hAnsi="Times New Roman" w:cs="Times New Roman"/>
          <w:color w:val="000000"/>
          <w:sz w:val="24"/>
          <w:szCs w:val="24"/>
          <w:lang w:eastAsia="ru-RU"/>
        </w:rPr>
      </w:pPr>
      <w:r w:rsidRPr="00006423">
        <w:rPr>
          <w:rFonts w:ascii="Times New Roman" w:hAnsi="Times New Roman" w:cs="Times New Roman"/>
          <w:sz w:val="24"/>
          <w:szCs w:val="24"/>
        </w:rPr>
        <w:t xml:space="preserve">      Основное внимание в курсе уделяется технологиям исследования социально – экономических и политических процессов. Описаны методы и технологии исследования социально – экономических и политических процессов. Рассмотрены механизм разработки и реализации исследований социально – экономических и политических и политических процессов</w:t>
      </w:r>
    </w:p>
    <w:p w:rsidR="007B6BFE" w:rsidRPr="00006423" w:rsidRDefault="007B6BFE" w:rsidP="003764BE">
      <w:pPr>
        <w:spacing w:after="0" w:line="240" w:lineRule="auto"/>
        <w:jc w:val="both"/>
        <w:rPr>
          <w:rFonts w:ascii="Times New Roman" w:eastAsia="Times New Roman" w:hAnsi="Times New Roman" w:cs="Times New Roman"/>
          <w:b/>
          <w:sz w:val="24"/>
          <w:szCs w:val="24"/>
          <w:lang w:eastAsia="ru-RU"/>
        </w:rPr>
      </w:pPr>
    </w:p>
    <w:p w:rsidR="007B6BFE" w:rsidRPr="00006423" w:rsidRDefault="007B6BFE" w:rsidP="007B6BFE">
      <w:pPr>
        <w:spacing w:after="0" w:line="240" w:lineRule="auto"/>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2.Место дисциплины в структуре ОПОП бакалавриата</w:t>
      </w:r>
    </w:p>
    <w:p w:rsidR="007B6BFE" w:rsidRPr="00006423" w:rsidRDefault="007B6BFE" w:rsidP="007B6BFE">
      <w:pPr>
        <w:spacing w:after="0" w:line="240" w:lineRule="auto"/>
        <w:ind w:firstLine="708"/>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Дисциплина «</w:t>
      </w:r>
      <w:r w:rsidR="003764BE" w:rsidRPr="00006423">
        <w:rPr>
          <w:rFonts w:ascii="Times New Roman" w:eastAsia="Times New Roman" w:hAnsi="Times New Roman" w:cs="Times New Roman"/>
          <w:sz w:val="24"/>
          <w:szCs w:val="24"/>
          <w:lang w:eastAsia="ru-RU"/>
        </w:rPr>
        <w:t>Исследование социально-экономических и политических процессов</w:t>
      </w:r>
      <w:r w:rsidRPr="00006423">
        <w:rPr>
          <w:rFonts w:ascii="Times New Roman" w:eastAsia="Times New Roman" w:hAnsi="Times New Roman" w:cs="Times New Roman"/>
          <w:sz w:val="24"/>
          <w:szCs w:val="24"/>
          <w:lang w:eastAsia="ru-RU"/>
        </w:rPr>
        <w:t>» входит в обязательную часть ОПОП бакалавриата по направлению подготовки 03.04.03 Государственное и муниципальное управление.</w:t>
      </w:r>
    </w:p>
    <w:p w:rsidR="007B6BFE" w:rsidRPr="00006423" w:rsidRDefault="00D9199C" w:rsidP="007B6BFE">
      <w:pPr>
        <w:spacing w:after="0"/>
        <w:jc w:val="both"/>
        <w:rPr>
          <w:rFonts w:ascii="Times New Roman" w:eastAsia="Times New Roman" w:hAnsi="Times New Roman" w:cs="Times New Roman"/>
          <w:sz w:val="24"/>
          <w:szCs w:val="24"/>
          <w:lang w:eastAsia="ru-RU"/>
        </w:rPr>
      </w:pPr>
      <w:r w:rsidRPr="00006423">
        <w:rPr>
          <w:rFonts w:ascii="Times New Roman" w:hAnsi="Times New Roman" w:cs="Times New Roman"/>
          <w:sz w:val="24"/>
          <w:szCs w:val="24"/>
        </w:rPr>
        <w:t>Дисциплина  направлена  на формирование у студентов знаний и навыков, позволяющих грамотно исследовать социальные аспекты политической жизни в условиях социально-экономической трансформации. Настоящая дисциплина тесно связана с рядом общенаучных, экономических и специальных дисциплин, таких как «Государственное регулирование экономики»; «Основы государственного управления», «Основы муниципального управления»; «Принятие и исполнение государственных решений» и др.</w:t>
      </w:r>
    </w:p>
    <w:p w:rsidR="00D9199C" w:rsidRPr="00006423" w:rsidRDefault="00D9199C" w:rsidP="00D9199C">
      <w:pPr>
        <w:spacing w:after="0" w:line="240" w:lineRule="auto"/>
        <w:ind w:firstLine="426"/>
        <w:jc w:val="both"/>
        <w:rPr>
          <w:rFonts w:ascii="Times New Roman" w:hAnsi="Times New Roman"/>
          <w:sz w:val="24"/>
          <w:szCs w:val="24"/>
        </w:rPr>
      </w:pPr>
      <w:r w:rsidRPr="00006423">
        <w:rPr>
          <w:rFonts w:ascii="Times New Roman" w:hAnsi="Times New Roman"/>
          <w:sz w:val="24"/>
          <w:szCs w:val="24"/>
        </w:rPr>
        <w:t>Изучение данной дисциплины должно предшествовать изучению дисциплин:</w:t>
      </w:r>
    </w:p>
    <w:p w:rsidR="00D9199C" w:rsidRPr="00006423" w:rsidRDefault="00D9199C" w:rsidP="00D9199C">
      <w:pPr>
        <w:spacing w:after="0" w:line="240" w:lineRule="auto"/>
        <w:ind w:firstLine="426"/>
        <w:jc w:val="both"/>
        <w:rPr>
          <w:rFonts w:ascii="Times New Roman" w:hAnsi="Times New Roman"/>
          <w:color w:val="000000"/>
          <w:sz w:val="24"/>
          <w:szCs w:val="24"/>
        </w:rPr>
      </w:pPr>
      <w:r w:rsidRPr="00006423">
        <w:rPr>
          <w:rFonts w:ascii="Times New Roman" w:hAnsi="Times New Roman"/>
          <w:color w:val="000000"/>
          <w:sz w:val="24"/>
          <w:szCs w:val="24"/>
        </w:rPr>
        <w:t>«Принятие и исполнение государственных решений», «Основы государственного управления», «Современные технологии планирования и прогнозирования социально-экономического развития территории».</w:t>
      </w:r>
    </w:p>
    <w:p w:rsidR="00D9199C" w:rsidRPr="00006423" w:rsidRDefault="00D9199C" w:rsidP="00D9199C">
      <w:pPr>
        <w:spacing w:after="0" w:line="240" w:lineRule="auto"/>
        <w:jc w:val="both"/>
        <w:rPr>
          <w:rFonts w:ascii="Times New Roman" w:hAnsi="Times New Roman" w:cs="Times New Roman"/>
          <w:b/>
          <w:sz w:val="24"/>
          <w:szCs w:val="24"/>
        </w:rPr>
      </w:pPr>
    </w:p>
    <w:p w:rsidR="00D9199C" w:rsidRPr="00006423" w:rsidRDefault="00D9199C" w:rsidP="00D9199C">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 xml:space="preserve">В результате изучения дисциплины студент должен: </w:t>
      </w:r>
    </w:p>
    <w:p w:rsidR="00D9199C" w:rsidRPr="00006423" w:rsidRDefault="00D9199C" w:rsidP="00D9199C">
      <w:pPr>
        <w:spacing w:after="0" w:line="240" w:lineRule="auto"/>
        <w:jc w:val="both"/>
        <w:rPr>
          <w:rFonts w:ascii="Times New Roman" w:hAnsi="Times New Roman" w:cs="Times New Roman"/>
          <w:b/>
          <w:sz w:val="24"/>
          <w:szCs w:val="24"/>
        </w:rPr>
      </w:pPr>
    </w:p>
    <w:p w:rsidR="00D9199C" w:rsidRPr="00006423" w:rsidRDefault="00D9199C" w:rsidP="00D9199C">
      <w:pPr>
        <w:spacing w:after="0" w:line="240" w:lineRule="auto"/>
        <w:jc w:val="both"/>
        <w:rPr>
          <w:rFonts w:ascii="Times New Roman" w:hAnsi="Times New Roman" w:cs="Times New Roman"/>
          <w:b/>
          <w:sz w:val="24"/>
          <w:szCs w:val="24"/>
        </w:rPr>
      </w:pPr>
      <w:r w:rsidRPr="00006423">
        <w:rPr>
          <w:rFonts w:ascii="Times New Roman" w:hAnsi="Times New Roman" w:cs="Times New Roman"/>
          <w:b/>
          <w:sz w:val="24"/>
          <w:szCs w:val="24"/>
        </w:rPr>
        <w:t>Знать:</w:t>
      </w:r>
    </w:p>
    <w:p w:rsidR="00D9199C" w:rsidRPr="00006423" w:rsidRDefault="00D9199C" w:rsidP="00D9199C">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 xml:space="preserve"> – основные компоненты политического процесса;</w:t>
      </w:r>
    </w:p>
    <w:p w:rsidR="00D9199C" w:rsidRPr="00006423" w:rsidRDefault="00D9199C" w:rsidP="00D9199C">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 xml:space="preserve"> – типы политических процессов; – социальные аспекты политического процесса; </w:t>
      </w:r>
    </w:p>
    <w:p w:rsidR="00D9199C" w:rsidRPr="00006423" w:rsidRDefault="00D9199C" w:rsidP="00D9199C">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lastRenderedPageBreak/>
        <w:t xml:space="preserve">– основные этапы развития социологического подхода к анализу политических процессов. </w:t>
      </w:r>
    </w:p>
    <w:p w:rsidR="00D9199C" w:rsidRPr="00006423" w:rsidRDefault="00D9199C" w:rsidP="00D9199C">
      <w:pPr>
        <w:spacing w:after="0" w:line="240" w:lineRule="auto"/>
        <w:jc w:val="both"/>
        <w:rPr>
          <w:rFonts w:ascii="Times New Roman" w:hAnsi="Times New Roman" w:cs="Times New Roman"/>
          <w:sz w:val="24"/>
          <w:szCs w:val="24"/>
        </w:rPr>
      </w:pPr>
    </w:p>
    <w:p w:rsidR="00D9199C" w:rsidRPr="00006423" w:rsidRDefault="00D9199C" w:rsidP="00D9199C">
      <w:pPr>
        <w:spacing w:after="0" w:line="240" w:lineRule="auto"/>
        <w:jc w:val="both"/>
        <w:rPr>
          <w:rFonts w:ascii="Times New Roman" w:hAnsi="Times New Roman" w:cs="Times New Roman"/>
          <w:b/>
          <w:sz w:val="24"/>
          <w:szCs w:val="24"/>
        </w:rPr>
      </w:pPr>
      <w:r w:rsidRPr="00006423">
        <w:rPr>
          <w:rFonts w:ascii="Times New Roman" w:hAnsi="Times New Roman" w:cs="Times New Roman"/>
          <w:b/>
          <w:sz w:val="24"/>
          <w:szCs w:val="24"/>
        </w:rPr>
        <w:t>Уметь:</w:t>
      </w:r>
    </w:p>
    <w:p w:rsidR="00D9199C" w:rsidRPr="00006423" w:rsidRDefault="00D9199C" w:rsidP="00D9199C">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 xml:space="preserve"> – анализировать политические процессы, знать их достоинства и недостатки;</w:t>
      </w:r>
    </w:p>
    <w:p w:rsidR="00D9199C" w:rsidRPr="00006423" w:rsidRDefault="00D9199C" w:rsidP="00D9199C">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 xml:space="preserve"> – анализировать механизмы политической модернизации в России;</w:t>
      </w:r>
    </w:p>
    <w:p w:rsidR="00D9199C" w:rsidRPr="00006423" w:rsidRDefault="00D9199C" w:rsidP="00D9199C">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 xml:space="preserve"> – разрабатывать программу прикладного социологического исследования; </w:t>
      </w:r>
    </w:p>
    <w:p w:rsidR="00D9199C" w:rsidRPr="00006423" w:rsidRDefault="00D9199C" w:rsidP="00D9199C">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 xml:space="preserve">– выбирать оптимальные методы сбора социологической информации о социально-экономических и политических процессах; </w:t>
      </w:r>
    </w:p>
    <w:p w:rsidR="00D9199C" w:rsidRPr="00006423" w:rsidRDefault="00D9199C" w:rsidP="00D9199C">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 использовать игровые и социально-психологические методы исследования социально-экономических процессов.</w:t>
      </w:r>
    </w:p>
    <w:p w:rsidR="00D9199C" w:rsidRPr="00006423" w:rsidRDefault="00D9199C" w:rsidP="00D9199C">
      <w:pPr>
        <w:spacing w:after="0" w:line="240" w:lineRule="auto"/>
        <w:jc w:val="both"/>
        <w:rPr>
          <w:rFonts w:ascii="Times New Roman" w:hAnsi="Times New Roman" w:cs="Times New Roman"/>
          <w:sz w:val="24"/>
          <w:szCs w:val="24"/>
        </w:rPr>
      </w:pPr>
    </w:p>
    <w:p w:rsidR="00D9199C" w:rsidRPr="00006423" w:rsidRDefault="00D9199C" w:rsidP="00D9199C">
      <w:pPr>
        <w:spacing w:after="0" w:line="240" w:lineRule="auto"/>
        <w:jc w:val="both"/>
        <w:rPr>
          <w:rFonts w:ascii="Times New Roman" w:hAnsi="Times New Roman" w:cs="Times New Roman"/>
          <w:b/>
          <w:sz w:val="24"/>
          <w:szCs w:val="24"/>
        </w:rPr>
      </w:pPr>
      <w:r w:rsidRPr="00006423">
        <w:rPr>
          <w:rFonts w:ascii="Times New Roman" w:hAnsi="Times New Roman" w:cs="Times New Roman"/>
          <w:b/>
          <w:sz w:val="24"/>
          <w:szCs w:val="24"/>
        </w:rPr>
        <w:t>Владеть:</w:t>
      </w:r>
    </w:p>
    <w:p w:rsidR="00D9199C" w:rsidRPr="00006423" w:rsidRDefault="003A59DE" w:rsidP="00D919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9199C" w:rsidRPr="00006423">
        <w:rPr>
          <w:rFonts w:ascii="Times New Roman" w:hAnsi="Times New Roman" w:cs="Times New Roman"/>
          <w:sz w:val="24"/>
          <w:szCs w:val="24"/>
        </w:rPr>
        <w:t xml:space="preserve">методологией исследования политического дискурса; </w:t>
      </w:r>
    </w:p>
    <w:p w:rsidR="00D9199C" w:rsidRPr="00006423" w:rsidRDefault="003A59DE" w:rsidP="00D919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9199C" w:rsidRPr="00006423">
        <w:rPr>
          <w:rFonts w:ascii="Times New Roman" w:hAnsi="Times New Roman" w:cs="Times New Roman"/>
          <w:sz w:val="24"/>
          <w:szCs w:val="24"/>
        </w:rPr>
        <w:t xml:space="preserve">методами анализа национальных политических культур; </w:t>
      </w:r>
    </w:p>
    <w:p w:rsidR="00D9199C" w:rsidRPr="00006423" w:rsidRDefault="003A59DE" w:rsidP="00D919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D9199C" w:rsidRPr="00006423">
        <w:rPr>
          <w:rFonts w:ascii="Times New Roman" w:hAnsi="Times New Roman" w:cs="Times New Roman"/>
          <w:sz w:val="24"/>
          <w:szCs w:val="24"/>
        </w:rPr>
        <w:t>навыками самостоятельной работы, самоорганизации и организации выполнения поручений.</w:t>
      </w:r>
    </w:p>
    <w:p w:rsidR="00D9199C" w:rsidRPr="00006423" w:rsidRDefault="00D9199C" w:rsidP="007B6BFE">
      <w:pPr>
        <w:spacing w:after="0" w:line="240" w:lineRule="auto"/>
        <w:rPr>
          <w:sz w:val="24"/>
          <w:szCs w:val="24"/>
        </w:rPr>
      </w:pPr>
    </w:p>
    <w:p w:rsidR="007B6BFE" w:rsidRPr="00006423" w:rsidRDefault="007B6BFE" w:rsidP="007B6BFE">
      <w:pPr>
        <w:spacing w:after="0" w:line="240" w:lineRule="auto"/>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3. Компетенции обучающегося, формируемые в результате освоения дисциплины (перечень планируемых результатов обучения и процедура освоения).</w:t>
      </w:r>
    </w:p>
    <w:tbl>
      <w:tblPr>
        <w:tblStyle w:val="a8"/>
        <w:tblW w:w="0" w:type="auto"/>
        <w:tblLook w:val="04A0"/>
      </w:tblPr>
      <w:tblGrid>
        <w:gridCol w:w="1473"/>
        <w:gridCol w:w="5273"/>
        <w:gridCol w:w="1691"/>
        <w:gridCol w:w="1134"/>
      </w:tblGrid>
      <w:tr w:rsidR="007B6BFE" w:rsidRPr="00006423" w:rsidTr="007B6BFE">
        <w:tc>
          <w:tcPr>
            <w:tcW w:w="2505" w:type="dxa"/>
          </w:tcPr>
          <w:p w:rsidR="007B6BFE" w:rsidRPr="00006423" w:rsidRDefault="007B6BFE" w:rsidP="007B6BFE">
            <w:pPr>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Код и наименование компетенции из ОПОП</w:t>
            </w:r>
          </w:p>
        </w:tc>
        <w:tc>
          <w:tcPr>
            <w:tcW w:w="2846" w:type="dxa"/>
          </w:tcPr>
          <w:p w:rsidR="007B6BFE" w:rsidRPr="00006423" w:rsidRDefault="007B6BFE" w:rsidP="007B6BFE">
            <w:pPr>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 xml:space="preserve">Код и наименование индикатора достижения компетенций </w:t>
            </w:r>
            <w:r w:rsidRPr="00006423">
              <w:rPr>
                <w:rFonts w:ascii="Times New Roman" w:eastAsia="Times New Roman" w:hAnsi="Times New Roman" w:cs="Times New Roman"/>
                <w:i/>
                <w:sz w:val="24"/>
                <w:szCs w:val="24"/>
                <w:lang w:eastAsia="ru-RU"/>
              </w:rPr>
              <w:t>(в соответствии с ОПОП</w:t>
            </w:r>
          </w:p>
        </w:tc>
        <w:tc>
          <w:tcPr>
            <w:tcW w:w="2283" w:type="dxa"/>
          </w:tcPr>
          <w:p w:rsidR="007B6BFE" w:rsidRPr="00006423" w:rsidRDefault="007B6BFE" w:rsidP="007B6BFE">
            <w:pPr>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 xml:space="preserve">Планируемые результаты обучения </w:t>
            </w:r>
          </w:p>
        </w:tc>
        <w:tc>
          <w:tcPr>
            <w:tcW w:w="1937" w:type="dxa"/>
          </w:tcPr>
          <w:p w:rsidR="007B6BFE" w:rsidRPr="00006423" w:rsidRDefault="007B6BFE" w:rsidP="007B6BFE">
            <w:pPr>
              <w:widowControl w:val="0"/>
              <w:tabs>
                <w:tab w:val="left" w:pos="708"/>
              </w:tabs>
              <w:jc w:val="both"/>
              <w:rPr>
                <w:rFonts w:ascii="Times New Roman" w:eastAsia="Times New Roman" w:hAnsi="Times New Roman" w:cs="Times New Roman"/>
                <w:b/>
                <w:iCs/>
                <w:sz w:val="24"/>
                <w:szCs w:val="24"/>
                <w:lang w:eastAsia="ru-RU"/>
              </w:rPr>
            </w:pPr>
            <w:r w:rsidRPr="00006423">
              <w:rPr>
                <w:rFonts w:ascii="Times New Roman" w:eastAsia="Times New Roman" w:hAnsi="Times New Roman" w:cs="Times New Roman"/>
                <w:b/>
                <w:iCs/>
                <w:sz w:val="24"/>
                <w:szCs w:val="24"/>
                <w:lang w:eastAsia="ru-RU"/>
              </w:rPr>
              <w:t>Процедура освоения</w:t>
            </w:r>
          </w:p>
        </w:tc>
      </w:tr>
      <w:tr w:rsidR="007B6BFE" w:rsidRPr="00006423" w:rsidTr="007B6BFE">
        <w:trPr>
          <w:trHeight w:val="231"/>
        </w:trPr>
        <w:tc>
          <w:tcPr>
            <w:tcW w:w="2505" w:type="dxa"/>
            <w:vMerge w:val="restart"/>
          </w:tcPr>
          <w:p w:rsidR="007B6BFE" w:rsidRPr="00006423" w:rsidRDefault="0001027C" w:rsidP="0001027C">
            <w:pPr>
              <w:widowControl w:val="0"/>
              <w:tabs>
                <w:tab w:val="left" w:pos="708"/>
              </w:tabs>
              <w:jc w:val="both"/>
              <w:rPr>
                <w:rFonts w:ascii="Times New Roman" w:eastAsia="Times New Roman" w:hAnsi="Times New Roman" w:cs="Times New Roman"/>
                <w:iCs/>
                <w:sz w:val="24"/>
                <w:szCs w:val="24"/>
                <w:lang w:eastAsia="ru-RU"/>
              </w:rPr>
            </w:pPr>
            <w:r w:rsidRPr="0001027C">
              <w:rPr>
                <w:rFonts w:ascii="Times New Roman" w:hAnsi="Times New Roman" w:cs="Times New Roman"/>
                <w:sz w:val="24"/>
                <w:szCs w:val="24"/>
              </w:rPr>
              <w:t>ОПК-2. Способен разрабатывать и реализовывать управленческие решения, меры регулирующего воздействия, в том числе контрольно-надзорные функции, государственные и муниципальные программы на основе анализа социально- экономичес</w:t>
            </w:r>
            <w:r w:rsidRPr="0001027C">
              <w:rPr>
                <w:rFonts w:ascii="Times New Roman" w:hAnsi="Times New Roman" w:cs="Times New Roman"/>
                <w:sz w:val="24"/>
                <w:szCs w:val="24"/>
              </w:rPr>
              <w:lastRenderedPageBreak/>
              <w:t>ких процессов</w:t>
            </w:r>
          </w:p>
        </w:tc>
        <w:tc>
          <w:tcPr>
            <w:tcW w:w="2846" w:type="dxa"/>
          </w:tcPr>
          <w:p w:rsidR="0001027C" w:rsidRPr="00E47541" w:rsidRDefault="0001027C" w:rsidP="0001027C">
            <w:pPr>
              <w:pStyle w:val="TableParagraph"/>
              <w:ind w:left="102" w:right="255"/>
              <w:jc w:val="both"/>
              <w:rPr>
                <w:rFonts w:ascii="Times New Roman" w:eastAsia="Times New Roman" w:hAnsi="Times New Roman" w:cs="Times New Roman"/>
                <w:sz w:val="24"/>
                <w:szCs w:val="24"/>
                <w:lang w:val="ru-RU"/>
              </w:rPr>
            </w:pPr>
            <w:r w:rsidRPr="00E47541">
              <w:rPr>
                <w:rFonts w:ascii="Times New Roman" w:hAnsi="Times New Roman"/>
                <w:spacing w:val="-1"/>
                <w:lang w:val="ru-RU"/>
              </w:rPr>
              <w:lastRenderedPageBreak/>
              <w:t>ОПК-2.1.Знает</w:t>
            </w:r>
            <w:r w:rsidRPr="00E47541">
              <w:rPr>
                <w:rFonts w:ascii="Times New Roman" w:hAnsi="Times New Roman"/>
                <w:spacing w:val="-1"/>
                <w:sz w:val="24"/>
                <w:lang w:val="ru-RU"/>
              </w:rPr>
              <w:t>методырегулирующеговоздействия,</w:t>
            </w:r>
            <w:r w:rsidRPr="00E47541">
              <w:rPr>
                <w:rFonts w:ascii="Times New Roman" w:hAnsi="Times New Roman"/>
                <w:sz w:val="24"/>
                <w:lang w:val="ru-RU"/>
              </w:rPr>
              <w:t xml:space="preserve"> втом </w:t>
            </w:r>
            <w:r w:rsidRPr="00E47541">
              <w:rPr>
                <w:rFonts w:ascii="Times New Roman" w:hAnsi="Times New Roman"/>
                <w:spacing w:val="-1"/>
                <w:sz w:val="24"/>
                <w:lang w:val="ru-RU"/>
              </w:rPr>
              <w:t>числе контрольно-надзорныефункции,государственные</w:t>
            </w:r>
            <w:r w:rsidRPr="00E47541">
              <w:rPr>
                <w:rFonts w:ascii="Times New Roman" w:hAnsi="Times New Roman"/>
                <w:sz w:val="24"/>
                <w:lang w:val="ru-RU"/>
              </w:rPr>
              <w:t>и</w:t>
            </w:r>
            <w:r w:rsidRPr="00E47541">
              <w:rPr>
                <w:rFonts w:ascii="Times New Roman" w:hAnsi="Times New Roman"/>
                <w:spacing w:val="-1"/>
                <w:sz w:val="24"/>
                <w:lang w:val="ru-RU"/>
              </w:rPr>
              <w:t>муниципальныепрограммы</w:t>
            </w:r>
            <w:r w:rsidRPr="00E47541">
              <w:rPr>
                <w:rFonts w:ascii="Times New Roman" w:hAnsi="Times New Roman"/>
                <w:sz w:val="24"/>
                <w:lang w:val="ru-RU"/>
              </w:rPr>
              <w:t xml:space="preserve"> на</w:t>
            </w:r>
            <w:r w:rsidRPr="00E47541">
              <w:rPr>
                <w:rFonts w:ascii="Times New Roman" w:hAnsi="Times New Roman"/>
                <w:spacing w:val="-1"/>
                <w:sz w:val="24"/>
                <w:lang w:val="ru-RU"/>
              </w:rPr>
              <w:t>основеанализа социально-экономическихпроцессов</w:t>
            </w:r>
          </w:p>
          <w:p w:rsidR="007B6BFE" w:rsidRPr="00006423" w:rsidRDefault="007B6BFE" w:rsidP="007B6BFE">
            <w:pPr>
              <w:widowControl w:val="0"/>
              <w:tabs>
                <w:tab w:val="left" w:pos="708"/>
              </w:tabs>
              <w:jc w:val="both"/>
              <w:rPr>
                <w:rFonts w:ascii="Times New Roman" w:eastAsia="Times New Roman" w:hAnsi="Times New Roman" w:cs="Times New Roman"/>
                <w:iCs/>
                <w:sz w:val="24"/>
                <w:szCs w:val="24"/>
                <w:lang w:eastAsia="ru-RU"/>
              </w:rPr>
            </w:pPr>
          </w:p>
        </w:tc>
        <w:tc>
          <w:tcPr>
            <w:tcW w:w="2283" w:type="dxa"/>
          </w:tcPr>
          <w:p w:rsidR="00D9199C" w:rsidRPr="00006423" w:rsidRDefault="00D9199C" w:rsidP="00D9199C">
            <w:pPr>
              <w:widowControl w:val="0"/>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Знает: принципы формирования концепции проекта в рамках обозначенной проблемы; этапы жизненного цикла проекта, этапы его разработки и реализации;</w:t>
            </w:r>
          </w:p>
          <w:p w:rsidR="007B6BFE" w:rsidRPr="00006423" w:rsidRDefault="00D9199C" w:rsidP="00D9199C">
            <w:pP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Владеет: методами разработки и управления проектами</w:t>
            </w:r>
          </w:p>
        </w:tc>
        <w:tc>
          <w:tcPr>
            <w:tcW w:w="1937" w:type="dxa"/>
            <w:vMerge w:val="restart"/>
          </w:tcPr>
          <w:p w:rsidR="007B6BFE" w:rsidRPr="00006423" w:rsidRDefault="007B6BFE" w:rsidP="007B6BFE">
            <w:pPr>
              <w:widowControl w:val="0"/>
              <w:tabs>
                <w:tab w:val="left" w:pos="708"/>
              </w:tabs>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Устный опрос,</w:t>
            </w:r>
          </w:p>
          <w:p w:rsidR="007B6BFE" w:rsidRPr="00006423" w:rsidRDefault="007B6BFE" w:rsidP="007B6BFE">
            <w:pPr>
              <w:widowControl w:val="0"/>
              <w:tabs>
                <w:tab w:val="left" w:pos="708"/>
              </w:tabs>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письменный опрос;</w:t>
            </w:r>
          </w:p>
          <w:p w:rsidR="007B6BFE" w:rsidRPr="00006423" w:rsidRDefault="007B6BFE" w:rsidP="007B6BFE">
            <w:pPr>
              <w:widowControl w:val="0"/>
              <w:tabs>
                <w:tab w:val="left" w:pos="708"/>
              </w:tabs>
              <w:jc w:val="both"/>
              <w:rPr>
                <w:rFonts w:ascii="Times New Roman" w:eastAsia="Times New Roman" w:hAnsi="Times New Roman" w:cs="Times New Roman"/>
                <w:iCs/>
                <w:sz w:val="24"/>
                <w:szCs w:val="24"/>
                <w:lang w:eastAsia="ru-RU"/>
              </w:rPr>
            </w:pPr>
          </w:p>
        </w:tc>
      </w:tr>
      <w:tr w:rsidR="007B6BFE" w:rsidRPr="00006423" w:rsidTr="007B6BFE">
        <w:trPr>
          <w:trHeight w:val="229"/>
        </w:trPr>
        <w:tc>
          <w:tcPr>
            <w:tcW w:w="2505" w:type="dxa"/>
            <w:vMerge/>
          </w:tcPr>
          <w:p w:rsidR="007B6BFE" w:rsidRPr="00006423" w:rsidRDefault="007B6BFE" w:rsidP="007B6BFE">
            <w:pPr>
              <w:widowControl w:val="0"/>
              <w:tabs>
                <w:tab w:val="left" w:pos="708"/>
              </w:tabs>
              <w:jc w:val="both"/>
              <w:rPr>
                <w:rFonts w:ascii="Times New Roman" w:eastAsia="Times New Roman" w:hAnsi="Times New Roman" w:cs="Times New Roman"/>
                <w:iCs/>
                <w:sz w:val="24"/>
                <w:szCs w:val="24"/>
                <w:lang w:eastAsia="ru-RU"/>
              </w:rPr>
            </w:pPr>
          </w:p>
        </w:tc>
        <w:tc>
          <w:tcPr>
            <w:tcW w:w="2846" w:type="dxa"/>
          </w:tcPr>
          <w:p w:rsidR="007B6BFE" w:rsidRPr="00006423" w:rsidRDefault="0001027C" w:rsidP="007B6BFE">
            <w:pPr>
              <w:widowControl w:val="0"/>
              <w:tabs>
                <w:tab w:val="left" w:pos="708"/>
              </w:tabs>
              <w:jc w:val="both"/>
              <w:rPr>
                <w:rFonts w:ascii="Times New Roman" w:eastAsia="Times New Roman" w:hAnsi="Times New Roman" w:cs="Times New Roman"/>
                <w:iCs/>
                <w:sz w:val="24"/>
                <w:szCs w:val="24"/>
                <w:lang w:eastAsia="ru-RU"/>
              </w:rPr>
            </w:pPr>
            <w:r w:rsidRPr="00E47541">
              <w:rPr>
                <w:rFonts w:ascii="Times New Roman" w:hAnsi="Times New Roman"/>
                <w:spacing w:val="-1"/>
              </w:rPr>
              <w:t>ОПК-2.2.Обладаетнавыкамиразработки</w:t>
            </w:r>
            <w:r w:rsidRPr="00E47541">
              <w:rPr>
                <w:rFonts w:ascii="Times New Roman" w:hAnsi="Times New Roman"/>
              </w:rPr>
              <w:t xml:space="preserve"> и</w:t>
            </w:r>
            <w:r w:rsidRPr="00E47541">
              <w:rPr>
                <w:rFonts w:ascii="Times New Roman" w:hAnsi="Times New Roman"/>
                <w:spacing w:val="-1"/>
              </w:rPr>
              <w:t xml:space="preserve"> реализации</w:t>
            </w:r>
            <w:r w:rsidRPr="00E47541">
              <w:rPr>
                <w:rFonts w:ascii="Times New Roman" w:hAnsi="Times New Roman"/>
                <w:spacing w:val="-1"/>
                <w:sz w:val="24"/>
              </w:rPr>
              <w:t xml:space="preserve">управленческие </w:t>
            </w:r>
            <w:r w:rsidRPr="00E47541">
              <w:rPr>
                <w:rFonts w:ascii="Times New Roman" w:hAnsi="Times New Roman"/>
                <w:sz w:val="24"/>
              </w:rPr>
              <w:t xml:space="preserve">решений и </w:t>
            </w:r>
            <w:r w:rsidRPr="00E47541">
              <w:rPr>
                <w:rFonts w:ascii="Times New Roman" w:hAnsi="Times New Roman"/>
                <w:spacing w:val="-1"/>
                <w:sz w:val="24"/>
              </w:rPr>
              <w:t>меррегулирующеговоздействия</w:t>
            </w:r>
          </w:p>
        </w:tc>
        <w:tc>
          <w:tcPr>
            <w:tcW w:w="2283" w:type="dxa"/>
          </w:tcPr>
          <w:p w:rsidR="007B6BFE" w:rsidRPr="00006423" w:rsidRDefault="00D9199C" w:rsidP="00D9199C">
            <w:pPr>
              <w:rPr>
                <w:rFonts w:ascii="Times New Roman" w:eastAsia="Times New Roman" w:hAnsi="Times New Roman" w:cs="Times New Roman"/>
                <w:sz w:val="24"/>
                <w:szCs w:val="24"/>
                <w:lang w:eastAsia="ru-RU"/>
              </w:rPr>
            </w:pPr>
            <w:r w:rsidRPr="00006423">
              <w:rPr>
                <w:rFonts w:ascii="Times New Roman" w:hAnsi="Times New Roman" w:cs="Times New Roman"/>
                <w:sz w:val="24"/>
                <w:szCs w:val="24"/>
              </w:rPr>
              <w:t xml:space="preserve">Умеет: разрабатывать концепцию проекта в рамках обозначенной проблемы, </w:t>
            </w:r>
            <w:r w:rsidRPr="00006423">
              <w:rPr>
                <w:rFonts w:ascii="Times New Roman" w:hAnsi="Times New Roman" w:cs="Times New Roman"/>
                <w:sz w:val="24"/>
                <w:szCs w:val="24"/>
              </w:rPr>
              <w:lastRenderedPageBreak/>
              <w:t>формулируя цель, задачи, актуальность, значимость (научную, практическую, методическую и иную в зависимости от типа проекта), ожидаемые результаты и возможные сферы их применения;</w:t>
            </w:r>
          </w:p>
        </w:tc>
        <w:tc>
          <w:tcPr>
            <w:tcW w:w="1937" w:type="dxa"/>
            <w:vMerge/>
          </w:tcPr>
          <w:p w:rsidR="007B6BFE" w:rsidRPr="00006423" w:rsidRDefault="007B6BFE" w:rsidP="007B6BFE">
            <w:pPr>
              <w:widowControl w:val="0"/>
              <w:tabs>
                <w:tab w:val="left" w:pos="708"/>
              </w:tabs>
              <w:jc w:val="both"/>
              <w:rPr>
                <w:rFonts w:ascii="Times New Roman" w:eastAsia="Times New Roman" w:hAnsi="Times New Roman" w:cs="Times New Roman"/>
                <w:iCs/>
                <w:sz w:val="24"/>
                <w:szCs w:val="24"/>
                <w:lang w:eastAsia="ru-RU"/>
              </w:rPr>
            </w:pPr>
          </w:p>
        </w:tc>
      </w:tr>
      <w:tr w:rsidR="007B6BFE" w:rsidRPr="00006423" w:rsidTr="007B6BFE">
        <w:trPr>
          <w:trHeight w:val="229"/>
        </w:trPr>
        <w:tc>
          <w:tcPr>
            <w:tcW w:w="2505" w:type="dxa"/>
            <w:vMerge/>
          </w:tcPr>
          <w:p w:rsidR="007B6BFE" w:rsidRPr="00006423" w:rsidRDefault="007B6BFE" w:rsidP="007B6BFE">
            <w:pPr>
              <w:widowControl w:val="0"/>
              <w:tabs>
                <w:tab w:val="left" w:pos="708"/>
              </w:tabs>
              <w:jc w:val="both"/>
              <w:rPr>
                <w:rFonts w:ascii="Times New Roman" w:eastAsia="Times New Roman" w:hAnsi="Times New Roman" w:cs="Times New Roman"/>
                <w:iCs/>
                <w:sz w:val="24"/>
                <w:szCs w:val="24"/>
                <w:lang w:eastAsia="ru-RU"/>
              </w:rPr>
            </w:pPr>
          </w:p>
        </w:tc>
        <w:tc>
          <w:tcPr>
            <w:tcW w:w="2846" w:type="dxa"/>
          </w:tcPr>
          <w:p w:rsidR="0001027C" w:rsidRPr="0001027C" w:rsidRDefault="0001027C" w:rsidP="0001027C">
            <w:pPr>
              <w:pStyle w:val="TableParagraph"/>
              <w:ind w:right="473"/>
              <w:jc w:val="both"/>
              <w:rPr>
                <w:rFonts w:ascii="Times New Roman" w:eastAsia="Times New Roman" w:hAnsi="Times New Roman" w:cs="Times New Roman"/>
                <w:sz w:val="24"/>
                <w:szCs w:val="24"/>
                <w:lang w:val="ru-RU"/>
              </w:rPr>
            </w:pPr>
            <w:r w:rsidRPr="0001027C">
              <w:rPr>
                <w:rFonts w:ascii="Times New Roman" w:hAnsi="Times New Roman"/>
                <w:spacing w:val="-1"/>
                <w:sz w:val="24"/>
                <w:szCs w:val="24"/>
                <w:lang w:val="ru-RU"/>
              </w:rPr>
              <w:t>ОПК-2.3.Способен</w:t>
            </w:r>
            <w:r w:rsidRPr="0001027C">
              <w:rPr>
                <w:rFonts w:ascii="Times New Roman" w:hAnsi="Times New Roman"/>
                <w:sz w:val="24"/>
                <w:szCs w:val="24"/>
                <w:lang w:val="ru-RU"/>
              </w:rPr>
              <w:t xml:space="preserve"> реализовывать </w:t>
            </w:r>
            <w:r w:rsidRPr="0001027C">
              <w:rPr>
                <w:rFonts w:ascii="Times New Roman" w:hAnsi="Times New Roman"/>
                <w:spacing w:val="-1"/>
                <w:sz w:val="24"/>
                <w:szCs w:val="24"/>
                <w:lang w:val="ru-RU"/>
              </w:rPr>
              <w:t>наиболее</w:t>
            </w:r>
            <w:r w:rsidRPr="0001027C">
              <w:rPr>
                <w:rFonts w:ascii="Times New Roman" w:hAnsi="Times New Roman"/>
                <w:spacing w:val="-1"/>
                <w:lang w:val="ru-RU"/>
              </w:rPr>
              <w:t>эффективныйвариант</w:t>
            </w:r>
            <w:r w:rsidRPr="0001027C">
              <w:rPr>
                <w:rFonts w:ascii="Times New Roman" w:hAnsi="Times New Roman"/>
                <w:spacing w:val="-1"/>
                <w:sz w:val="24"/>
                <w:lang w:val="ru-RU"/>
              </w:rPr>
              <w:t>мерырегулирующеговоздействия,</w:t>
            </w:r>
            <w:r w:rsidRPr="0001027C">
              <w:rPr>
                <w:rFonts w:ascii="Times New Roman" w:hAnsi="Times New Roman"/>
                <w:sz w:val="24"/>
                <w:lang w:val="ru-RU"/>
              </w:rPr>
              <w:t>в</w:t>
            </w:r>
          </w:p>
          <w:p w:rsidR="007B6BFE" w:rsidRPr="00006423" w:rsidRDefault="0001027C" w:rsidP="0001027C">
            <w:pPr>
              <w:jc w:val="both"/>
              <w:rPr>
                <w:rFonts w:ascii="Times New Roman" w:eastAsia="Times New Roman" w:hAnsi="Times New Roman" w:cs="Times New Roman"/>
                <w:iCs/>
                <w:sz w:val="24"/>
                <w:szCs w:val="24"/>
                <w:lang w:eastAsia="ru-RU"/>
              </w:rPr>
            </w:pPr>
            <w:r w:rsidRPr="00E47541">
              <w:rPr>
                <w:rFonts w:ascii="Times New Roman" w:hAnsi="Times New Roman"/>
                <w:sz w:val="24"/>
              </w:rPr>
              <w:t xml:space="preserve">том </w:t>
            </w:r>
            <w:r w:rsidRPr="00E47541">
              <w:rPr>
                <w:rFonts w:ascii="Times New Roman" w:hAnsi="Times New Roman"/>
                <w:spacing w:val="-1"/>
                <w:sz w:val="24"/>
              </w:rPr>
              <w:t>числе контрольно-надзорныефункции,государственные</w:t>
            </w:r>
            <w:r w:rsidRPr="00E47541">
              <w:rPr>
                <w:rFonts w:ascii="Times New Roman" w:hAnsi="Times New Roman"/>
                <w:sz w:val="24"/>
              </w:rPr>
              <w:t>и</w:t>
            </w:r>
            <w:r w:rsidRPr="00E47541">
              <w:rPr>
                <w:rFonts w:ascii="Times New Roman" w:hAnsi="Times New Roman"/>
                <w:spacing w:val="-1"/>
                <w:sz w:val="24"/>
              </w:rPr>
              <w:t>муниципальныепрограммы</w:t>
            </w:r>
            <w:r w:rsidRPr="00E47541">
              <w:rPr>
                <w:rFonts w:ascii="Times New Roman" w:hAnsi="Times New Roman"/>
                <w:sz w:val="24"/>
              </w:rPr>
              <w:t xml:space="preserve"> на</w:t>
            </w:r>
            <w:r w:rsidRPr="00E47541">
              <w:rPr>
                <w:rFonts w:ascii="Times New Roman" w:hAnsi="Times New Roman"/>
                <w:spacing w:val="-1"/>
                <w:sz w:val="24"/>
              </w:rPr>
              <w:t>основеанализа социально-экономическихпроцессов</w:t>
            </w:r>
          </w:p>
        </w:tc>
        <w:tc>
          <w:tcPr>
            <w:tcW w:w="2283" w:type="dxa"/>
          </w:tcPr>
          <w:p w:rsidR="00FF5835" w:rsidRPr="00006423" w:rsidRDefault="00FF5835" w:rsidP="00FF5835">
            <w:pP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Знает: основные требования, предъявляемые к проектной </w:t>
            </w:r>
          </w:p>
          <w:p w:rsidR="00FF5835" w:rsidRPr="00006423" w:rsidRDefault="00FF5835" w:rsidP="00FF5835">
            <w:pPr>
              <w:widowControl w:val="0"/>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работе и критерии оценки результатов проектной деятельности;</w:t>
            </w:r>
          </w:p>
          <w:p w:rsidR="00FF5835" w:rsidRPr="00006423" w:rsidRDefault="00FF5835" w:rsidP="00FF5835">
            <w:pPr>
              <w:widowControl w:val="0"/>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Умеет: видеть образ результата деятельности и планировать последовательность шагов для достижения данного результата;</w:t>
            </w:r>
          </w:p>
          <w:p w:rsidR="007B6BFE" w:rsidRPr="00006423" w:rsidRDefault="00FF5835" w:rsidP="00FF5835">
            <w:pP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Владеет: навыками составления плана- графика реализации проекта в целом и плана-контроля его выполнения</w:t>
            </w:r>
          </w:p>
        </w:tc>
        <w:tc>
          <w:tcPr>
            <w:tcW w:w="1937" w:type="dxa"/>
            <w:vMerge/>
          </w:tcPr>
          <w:p w:rsidR="007B6BFE" w:rsidRPr="00006423" w:rsidRDefault="007B6BFE" w:rsidP="007B6BFE">
            <w:pPr>
              <w:widowControl w:val="0"/>
              <w:tabs>
                <w:tab w:val="left" w:pos="708"/>
              </w:tabs>
              <w:jc w:val="both"/>
              <w:rPr>
                <w:rFonts w:ascii="Times New Roman" w:eastAsia="Times New Roman" w:hAnsi="Times New Roman" w:cs="Times New Roman"/>
                <w:iCs/>
                <w:sz w:val="24"/>
                <w:szCs w:val="24"/>
                <w:lang w:eastAsia="ru-RU"/>
              </w:rPr>
            </w:pPr>
          </w:p>
        </w:tc>
      </w:tr>
    </w:tbl>
    <w:p w:rsidR="007B6BFE" w:rsidRPr="00006423" w:rsidRDefault="007B6BFE" w:rsidP="007B6BFE">
      <w:pPr>
        <w:spacing w:after="0" w:line="240" w:lineRule="auto"/>
        <w:rPr>
          <w:rFonts w:ascii="Times New Roman" w:eastAsia="Times New Roman" w:hAnsi="Times New Roman" w:cs="Times New Roman"/>
          <w:b/>
          <w:sz w:val="24"/>
          <w:szCs w:val="24"/>
          <w:lang w:eastAsia="ru-RU"/>
        </w:rPr>
      </w:pPr>
    </w:p>
    <w:p w:rsidR="00127D83" w:rsidRDefault="00127D83" w:rsidP="007B6BFE">
      <w:pPr>
        <w:spacing w:after="0" w:line="240" w:lineRule="auto"/>
        <w:rPr>
          <w:rFonts w:ascii="Times New Roman" w:eastAsia="Times New Roman" w:hAnsi="Times New Roman" w:cs="Times New Roman"/>
          <w:b/>
          <w:sz w:val="24"/>
          <w:szCs w:val="24"/>
          <w:lang w:eastAsia="ru-RU"/>
        </w:rPr>
      </w:pPr>
    </w:p>
    <w:p w:rsidR="007B6BFE" w:rsidRPr="00006423" w:rsidRDefault="007B6BFE" w:rsidP="007B6BFE">
      <w:pPr>
        <w:spacing w:after="0" w:line="240" w:lineRule="auto"/>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lastRenderedPageBreak/>
        <w:t>4. Объем, структура и содержание дисциплины.</w:t>
      </w:r>
    </w:p>
    <w:p w:rsidR="007B6BFE" w:rsidRPr="00006423" w:rsidRDefault="007B6BFE" w:rsidP="007B6BFE">
      <w:pPr>
        <w:spacing w:after="0" w:line="240" w:lineRule="auto"/>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4.1. Объем дисциплины составляет </w:t>
      </w:r>
      <w:r w:rsidR="00D21123">
        <w:rPr>
          <w:rFonts w:ascii="Times New Roman" w:eastAsia="Times New Roman" w:hAnsi="Times New Roman" w:cs="Times New Roman"/>
          <w:sz w:val="24"/>
          <w:szCs w:val="24"/>
          <w:lang w:eastAsia="ru-RU"/>
        </w:rPr>
        <w:t>3</w:t>
      </w:r>
      <w:r w:rsidRPr="00006423">
        <w:rPr>
          <w:rFonts w:ascii="Times New Roman" w:eastAsia="Times New Roman" w:hAnsi="Times New Roman" w:cs="Times New Roman"/>
          <w:sz w:val="24"/>
          <w:szCs w:val="24"/>
          <w:lang w:eastAsia="ru-RU"/>
        </w:rPr>
        <w:t xml:space="preserve"> зачетны</w:t>
      </w:r>
      <w:r w:rsidR="00D21123">
        <w:rPr>
          <w:rFonts w:ascii="Times New Roman" w:eastAsia="Times New Roman" w:hAnsi="Times New Roman" w:cs="Times New Roman"/>
          <w:sz w:val="24"/>
          <w:szCs w:val="24"/>
          <w:lang w:eastAsia="ru-RU"/>
        </w:rPr>
        <w:t>е</w:t>
      </w:r>
      <w:r w:rsidRPr="00006423">
        <w:rPr>
          <w:rFonts w:ascii="Times New Roman" w:eastAsia="Times New Roman" w:hAnsi="Times New Roman" w:cs="Times New Roman"/>
          <w:sz w:val="24"/>
          <w:szCs w:val="24"/>
          <w:lang w:eastAsia="ru-RU"/>
        </w:rPr>
        <w:t xml:space="preserve"> единиц</w:t>
      </w:r>
      <w:r w:rsidR="00D21123">
        <w:rPr>
          <w:rFonts w:ascii="Times New Roman" w:eastAsia="Times New Roman" w:hAnsi="Times New Roman" w:cs="Times New Roman"/>
          <w:sz w:val="24"/>
          <w:szCs w:val="24"/>
          <w:lang w:eastAsia="ru-RU"/>
        </w:rPr>
        <w:t>ы</w:t>
      </w:r>
      <w:r w:rsidRPr="00006423">
        <w:rPr>
          <w:rFonts w:ascii="Times New Roman" w:eastAsia="Times New Roman" w:hAnsi="Times New Roman" w:cs="Times New Roman"/>
          <w:sz w:val="24"/>
          <w:szCs w:val="24"/>
          <w:lang w:eastAsia="ru-RU"/>
        </w:rPr>
        <w:t>, 1</w:t>
      </w:r>
      <w:r w:rsidR="00D21123">
        <w:rPr>
          <w:rFonts w:ascii="Times New Roman" w:eastAsia="Times New Roman" w:hAnsi="Times New Roman" w:cs="Times New Roman"/>
          <w:sz w:val="24"/>
          <w:szCs w:val="24"/>
          <w:lang w:eastAsia="ru-RU"/>
        </w:rPr>
        <w:t>08</w:t>
      </w:r>
      <w:r w:rsidRPr="00006423">
        <w:rPr>
          <w:rFonts w:ascii="Times New Roman" w:eastAsia="Times New Roman" w:hAnsi="Times New Roman" w:cs="Times New Roman"/>
          <w:sz w:val="24"/>
          <w:szCs w:val="24"/>
          <w:lang w:eastAsia="ru-RU"/>
        </w:rPr>
        <w:t>академических час</w:t>
      </w:r>
      <w:r w:rsidR="00DD58F1">
        <w:rPr>
          <w:rFonts w:ascii="Times New Roman" w:eastAsia="Times New Roman" w:hAnsi="Times New Roman" w:cs="Times New Roman"/>
          <w:sz w:val="24"/>
          <w:szCs w:val="24"/>
          <w:lang w:eastAsia="ru-RU"/>
        </w:rPr>
        <w:t>а</w:t>
      </w:r>
      <w:r w:rsidRPr="00006423">
        <w:rPr>
          <w:rFonts w:ascii="Times New Roman" w:eastAsia="Times New Roman" w:hAnsi="Times New Roman" w:cs="Times New Roman"/>
          <w:sz w:val="24"/>
          <w:szCs w:val="24"/>
          <w:lang w:eastAsia="ru-RU"/>
        </w:rPr>
        <w:t>.</w:t>
      </w:r>
    </w:p>
    <w:p w:rsidR="007B6BFE" w:rsidRPr="00006423" w:rsidRDefault="007B6BFE" w:rsidP="007B6BFE">
      <w:pPr>
        <w:spacing w:after="0" w:line="240" w:lineRule="auto"/>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4.2. Структура дисциплины.</w:t>
      </w:r>
    </w:p>
    <w:p w:rsidR="00B94904" w:rsidRPr="00006423" w:rsidRDefault="00B94904" w:rsidP="007B6BFE">
      <w:pPr>
        <w:spacing w:after="0" w:line="240" w:lineRule="auto"/>
        <w:rPr>
          <w:rFonts w:ascii="Times New Roman" w:eastAsia="Times New Roman" w:hAnsi="Times New Roman" w:cs="Times New Roman"/>
          <w:sz w:val="24"/>
          <w:szCs w:val="24"/>
          <w:lang w:eastAsia="ru-RU"/>
        </w:rPr>
      </w:pPr>
    </w:p>
    <w:p w:rsidR="00B94904" w:rsidRDefault="00B94904" w:rsidP="007B6BFE">
      <w:pPr>
        <w:spacing w:after="0" w:line="240" w:lineRule="auto"/>
        <w:rPr>
          <w:rFonts w:ascii="Times New Roman" w:eastAsia="Times New Roman" w:hAnsi="Times New Roman" w:cs="Times New Roman"/>
          <w:sz w:val="24"/>
          <w:szCs w:val="24"/>
          <w:lang w:eastAsia="ru-RU"/>
        </w:rPr>
      </w:pPr>
    </w:p>
    <w:p w:rsidR="007B6BFE" w:rsidRPr="00006423" w:rsidRDefault="007B6BFE" w:rsidP="007B6BFE">
      <w:pPr>
        <w:spacing w:after="0" w:line="240" w:lineRule="auto"/>
        <w:rPr>
          <w:rFonts w:ascii="Times New Roman" w:eastAsia="Times New Roman" w:hAnsi="Times New Roman" w:cs="Times New Roman"/>
          <w:sz w:val="24"/>
          <w:szCs w:val="24"/>
          <w:lang w:eastAsia="ru-RU"/>
        </w:rPr>
      </w:pPr>
      <w:bookmarkStart w:id="0" w:name="_GoBack"/>
      <w:bookmarkEnd w:id="0"/>
      <w:r w:rsidRPr="00006423">
        <w:rPr>
          <w:rFonts w:ascii="Times New Roman" w:eastAsia="Times New Roman" w:hAnsi="Times New Roman" w:cs="Times New Roman"/>
          <w:sz w:val="24"/>
          <w:szCs w:val="24"/>
          <w:lang w:eastAsia="ru-RU"/>
        </w:rPr>
        <w:t>4.2.1. Структура дисциплины в очной форме</w:t>
      </w:r>
    </w:p>
    <w:p w:rsidR="007B6BFE" w:rsidRPr="00006423" w:rsidRDefault="007B6BFE" w:rsidP="007B6BFE">
      <w:pPr>
        <w:spacing w:after="0" w:line="240" w:lineRule="auto"/>
        <w:rPr>
          <w:rFonts w:ascii="Times New Roman" w:eastAsia="Times New Roman" w:hAnsi="Times New Roman" w:cs="Times New Roman"/>
          <w:sz w:val="24"/>
          <w:szCs w:val="24"/>
          <w:lang w:eastAsia="ru-RU"/>
        </w:rPr>
      </w:pPr>
    </w:p>
    <w:tbl>
      <w:tblPr>
        <w:tblStyle w:val="10"/>
        <w:tblW w:w="10065" w:type="dxa"/>
        <w:tblInd w:w="-459" w:type="dxa"/>
        <w:tblLook w:val="04A0"/>
      </w:tblPr>
      <w:tblGrid>
        <w:gridCol w:w="562"/>
        <w:gridCol w:w="4463"/>
        <w:gridCol w:w="676"/>
        <w:gridCol w:w="707"/>
        <w:gridCol w:w="841"/>
        <w:gridCol w:w="874"/>
        <w:gridCol w:w="1942"/>
      </w:tblGrid>
      <w:tr w:rsidR="007B6BFE" w:rsidRPr="00006423" w:rsidTr="00CA13EE">
        <w:trPr>
          <w:cantSplit/>
          <w:trHeight w:val="1134"/>
        </w:trPr>
        <w:tc>
          <w:tcPr>
            <w:tcW w:w="562" w:type="dxa"/>
            <w:vMerge w:val="restart"/>
            <w:vAlign w:val="center"/>
          </w:tcPr>
          <w:p w:rsidR="007B6BFE" w:rsidRPr="00006423" w:rsidRDefault="007B6BFE" w:rsidP="007B6BFE">
            <w:pPr>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w:t>
            </w:r>
          </w:p>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п/п</w:t>
            </w:r>
          </w:p>
        </w:tc>
        <w:tc>
          <w:tcPr>
            <w:tcW w:w="4463" w:type="dxa"/>
            <w:vMerge w:val="restart"/>
            <w:vAlign w:val="center"/>
          </w:tcPr>
          <w:p w:rsidR="007B6BFE" w:rsidRPr="00006423" w:rsidRDefault="007B6BFE" w:rsidP="007B6BFE">
            <w:pPr>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 xml:space="preserve">  Разделы и темы дисциплины</w:t>
            </w:r>
          </w:p>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 xml:space="preserve">               по модулям</w:t>
            </w:r>
          </w:p>
        </w:tc>
        <w:tc>
          <w:tcPr>
            <w:tcW w:w="676" w:type="dxa"/>
            <w:vMerge w:val="restart"/>
            <w:textDirection w:val="btLr"/>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Семестр</w:t>
            </w:r>
          </w:p>
        </w:tc>
        <w:tc>
          <w:tcPr>
            <w:tcW w:w="2422" w:type="dxa"/>
            <w:gridSpan w:val="3"/>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Виды учебной работы, включая самостоятельную работу студентов (в часах)</w:t>
            </w:r>
          </w:p>
        </w:tc>
        <w:tc>
          <w:tcPr>
            <w:tcW w:w="1942" w:type="dxa"/>
            <w:vMerge w:val="restart"/>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Формы текущего контроля успеваемости и промежуточной аттестации</w:t>
            </w:r>
          </w:p>
        </w:tc>
      </w:tr>
      <w:tr w:rsidR="007B6BFE" w:rsidRPr="00006423" w:rsidTr="00CA13EE">
        <w:trPr>
          <w:cantSplit/>
          <w:trHeight w:val="1881"/>
        </w:trPr>
        <w:tc>
          <w:tcPr>
            <w:tcW w:w="562" w:type="dxa"/>
            <w:vMerge/>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4463" w:type="dxa"/>
            <w:vMerge/>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676" w:type="dxa"/>
            <w:vMerge/>
            <w:textDirection w:val="btLr"/>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707" w:type="dxa"/>
            <w:textDirection w:val="btLr"/>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Лекции</w:t>
            </w:r>
          </w:p>
        </w:tc>
        <w:tc>
          <w:tcPr>
            <w:tcW w:w="841" w:type="dxa"/>
            <w:textDirection w:val="btLr"/>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Практические занятия</w:t>
            </w:r>
          </w:p>
        </w:tc>
        <w:tc>
          <w:tcPr>
            <w:tcW w:w="874" w:type="dxa"/>
            <w:textDirection w:val="btLr"/>
            <w:vAlign w:val="center"/>
          </w:tcPr>
          <w:p w:rsidR="007B6BFE" w:rsidRPr="00006423" w:rsidRDefault="007B6BFE" w:rsidP="007B6BFE">
            <w:pPr>
              <w:widowControl w:val="0"/>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 xml:space="preserve">Самостоятельная работа в т.ч. </w:t>
            </w:r>
          </w:p>
          <w:p w:rsidR="007B6BFE" w:rsidRPr="00006423" w:rsidRDefault="00D21123" w:rsidP="007B6BFE">
            <w:pPr>
              <w:widowControl w:val="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w:t>
            </w:r>
          </w:p>
        </w:tc>
        <w:tc>
          <w:tcPr>
            <w:tcW w:w="1942" w:type="dxa"/>
            <w:vMerge/>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r>
      <w:tr w:rsidR="007B6BFE" w:rsidRPr="00006423" w:rsidTr="00CA13EE">
        <w:tc>
          <w:tcPr>
            <w:tcW w:w="56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9503" w:type="dxa"/>
            <w:gridSpan w:val="6"/>
            <w:vAlign w:val="center"/>
          </w:tcPr>
          <w:p w:rsidR="00412F02" w:rsidRPr="00006423" w:rsidRDefault="00412F02" w:rsidP="007B6BFE">
            <w:pPr>
              <w:widowControl w:val="0"/>
              <w:autoSpaceDE w:val="0"/>
              <w:autoSpaceDN w:val="0"/>
              <w:adjustRightInd w:val="0"/>
              <w:jc w:val="both"/>
              <w:rPr>
                <w:rFonts w:ascii="Times New Roman" w:hAnsi="Times New Roman"/>
                <w:b/>
                <w:bCs/>
                <w:sz w:val="24"/>
                <w:szCs w:val="24"/>
              </w:rPr>
            </w:pPr>
            <w:r w:rsidRPr="00006423">
              <w:rPr>
                <w:rFonts w:ascii="Times New Roman" w:hAnsi="Times New Roman"/>
                <w:b/>
                <w:sz w:val="24"/>
                <w:szCs w:val="24"/>
              </w:rPr>
              <w:t xml:space="preserve">                        Модуль</w:t>
            </w:r>
            <w:r w:rsidR="00FB7CA3">
              <w:rPr>
                <w:rFonts w:ascii="Times New Roman" w:hAnsi="Times New Roman"/>
                <w:b/>
                <w:sz w:val="24"/>
                <w:szCs w:val="24"/>
              </w:rPr>
              <w:t xml:space="preserve"> 1</w:t>
            </w:r>
            <w:r w:rsidRPr="00006423">
              <w:rPr>
                <w:rFonts w:ascii="Times New Roman" w:hAnsi="Times New Roman"/>
                <w:b/>
                <w:sz w:val="24"/>
                <w:szCs w:val="24"/>
              </w:rPr>
              <w:t xml:space="preserve">. </w:t>
            </w:r>
            <w:r w:rsidRPr="00006423">
              <w:rPr>
                <w:rFonts w:ascii="Times New Roman" w:hAnsi="Times New Roman"/>
                <w:b/>
                <w:bCs/>
                <w:spacing w:val="-1"/>
                <w:sz w:val="24"/>
                <w:szCs w:val="24"/>
              </w:rPr>
              <w:t>Методологические осно</w:t>
            </w:r>
            <w:r w:rsidRPr="00006423">
              <w:rPr>
                <w:rFonts w:ascii="Times New Roman" w:hAnsi="Times New Roman"/>
                <w:b/>
                <w:bCs/>
                <w:sz w:val="24"/>
                <w:szCs w:val="24"/>
              </w:rPr>
              <w:t xml:space="preserve">вы дисциплины </w:t>
            </w:r>
          </w:p>
          <w:p w:rsidR="00412F02" w:rsidRPr="00006423" w:rsidRDefault="00412F02" w:rsidP="007B6BFE">
            <w:pPr>
              <w:widowControl w:val="0"/>
              <w:autoSpaceDE w:val="0"/>
              <w:autoSpaceDN w:val="0"/>
              <w:adjustRightInd w:val="0"/>
              <w:jc w:val="both"/>
              <w:rPr>
                <w:rFonts w:ascii="Times New Roman" w:hAnsi="Times New Roman"/>
                <w:b/>
                <w:bCs/>
                <w:sz w:val="24"/>
                <w:szCs w:val="24"/>
              </w:rPr>
            </w:pPr>
            <w:r w:rsidRPr="00006423">
              <w:rPr>
                <w:rFonts w:ascii="Times New Roman" w:hAnsi="Times New Roman"/>
                <w:b/>
                <w:bCs/>
                <w:sz w:val="24"/>
                <w:szCs w:val="24"/>
              </w:rPr>
              <w:t xml:space="preserve">        «Исследование социально – экономических и политических процессов»</w:t>
            </w:r>
          </w:p>
          <w:p w:rsidR="007B6BFE" w:rsidRPr="00006423" w:rsidRDefault="007B6BFE" w:rsidP="007B6BFE">
            <w:pPr>
              <w:jc w:val="both"/>
              <w:rPr>
                <w:rFonts w:ascii="Times New Roman" w:eastAsia="Times New Roman" w:hAnsi="Times New Roman" w:cs="Times New Roman"/>
                <w:sz w:val="24"/>
                <w:szCs w:val="24"/>
                <w:lang w:eastAsia="ru-RU"/>
              </w:rPr>
            </w:pPr>
          </w:p>
        </w:tc>
      </w:tr>
      <w:tr w:rsidR="007B6BFE" w:rsidRPr="00006423" w:rsidTr="00CA13EE">
        <w:tc>
          <w:tcPr>
            <w:tcW w:w="56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1</w:t>
            </w:r>
          </w:p>
        </w:tc>
        <w:tc>
          <w:tcPr>
            <w:tcW w:w="4463" w:type="dxa"/>
            <w:vAlign w:val="center"/>
          </w:tcPr>
          <w:p w:rsidR="007B6BFE" w:rsidRPr="00006423" w:rsidRDefault="00412F02" w:rsidP="00412F02">
            <w:pPr>
              <w:jc w:val="both"/>
              <w:rPr>
                <w:rFonts w:ascii="Times New Roman" w:eastAsia="Times New Roman" w:hAnsi="Times New Roman" w:cs="Times New Roman"/>
                <w:sz w:val="24"/>
                <w:szCs w:val="24"/>
                <w:lang w:eastAsia="ru-RU"/>
              </w:rPr>
            </w:pPr>
            <w:r w:rsidRPr="00006423">
              <w:rPr>
                <w:rFonts w:ascii="Times New Roman" w:hAnsi="Times New Roman"/>
                <w:sz w:val="24"/>
                <w:szCs w:val="24"/>
              </w:rPr>
              <w:t>Предмет дисциплины «Исследование социально – экономических и политических процессов».</w:t>
            </w:r>
          </w:p>
        </w:tc>
        <w:tc>
          <w:tcPr>
            <w:tcW w:w="676" w:type="dxa"/>
            <w:vAlign w:val="center"/>
          </w:tcPr>
          <w:p w:rsidR="007B6BFE" w:rsidRPr="00006423" w:rsidRDefault="00D21123"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41"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7B6BFE" w:rsidRPr="00006423" w:rsidRDefault="007B6BFE" w:rsidP="007B6BFE">
            <w:pPr>
              <w:widowControl w:val="0"/>
              <w:tabs>
                <w:tab w:val="left" w:pos="708"/>
              </w:tabs>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7B6BFE" w:rsidRPr="00006423" w:rsidTr="00CA13EE">
        <w:tc>
          <w:tcPr>
            <w:tcW w:w="56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4463" w:type="dxa"/>
            <w:vAlign w:val="center"/>
          </w:tcPr>
          <w:p w:rsidR="007B6BFE" w:rsidRPr="00006423" w:rsidRDefault="00412F02" w:rsidP="007B6BFE">
            <w:pPr>
              <w:jc w:val="both"/>
              <w:rPr>
                <w:rFonts w:ascii="Times New Roman" w:eastAsia="Times New Roman" w:hAnsi="Times New Roman" w:cs="Times New Roman"/>
                <w:sz w:val="24"/>
                <w:szCs w:val="24"/>
                <w:lang w:eastAsia="ru-RU"/>
              </w:rPr>
            </w:pPr>
            <w:r w:rsidRPr="00006423">
              <w:rPr>
                <w:rFonts w:ascii="Times New Roman" w:hAnsi="Times New Roman"/>
                <w:iCs/>
                <w:spacing w:val="-1"/>
                <w:sz w:val="24"/>
                <w:szCs w:val="24"/>
              </w:rPr>
              <w:t>Общенаучные и конкретно-прикладные методы ИСЭиПП. Их общая характеристика.</w:t>
            </w:r>
          </w:p>
        </w:tc>
        <w:tc>
          <w:tcPr>
            <w:tcW w:w="676" w:type="dxa"/>
            <w:vAlign w:val="center"/>
          </w:tcPr>
          <w:p w:rsidR="007B6BFE" w:rsidRPr="00006423" w:rsidRDefault="00D21123"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841"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7B6BFE" w:rsidRPr="00006423" w:rsidTr="00CA13EE">
        <w:tc>
          <w:tcPr>
            <w:tcW w:w="56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3</w:t>
            </w:r>
          </w:p>
        </w:tc>
        <w:tc>
          <w:tcPr>
            <w:tcW w:w="4463" w:type="dxa"/>
            <w:vAlign w:val="center"/>
          </w:tcPr>
          <w:p w:rsidR="007B6BFE" w:rsidRPr="00006423" w:rsidRDefault="00412F02" w:rsidP="007B6BFE">
            <w:pPr>
              <w:jc w:val="both"/>
              <w:rPr>
                <w:rFonts w:ascii="Times New Roman" w:eastAsia="Times New Roman" w:hAnsi="Times New Roman" w:cs="Times New Roman"/>
                <w:sz w:val="24"/>
                <w:szCs w:val="24"/>
                <w:lang w:eastAsia="ru-RU"/>
              </w:rPr>
            </w:pPr>
            <w:r w:rsidRPr="00006423">
              <w:rPr>
                <w:rFonts w:ascii="Times New Roman" w:hAnsi="Times New Roman"/>
                <w:spacing w:val="-1"/>
                <w:sz w:val="24"/>
                <w:szCs w:val="24"/>
              </w:rPr>
              <w:t>Основные современные направления исследований социально – экономических и политических процессов.</w:t>
            </w:r>
          </w:p>
        </w:tc>
        <w:tc>
          <w:tcPr>
            <w:tcW w:w="676" w:type="dxa"/>
            <w:vAlign w:val="center"/>
          </w:tcPr>
          <w:p w:rsidR="007B6BFE" w:rsidRPr="00006423" w:rsidRDefault="00D21123"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41"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7B6BFE" w:rsidRPr="00006423" w:rsidTr="00CA13EE">
        <w:tc>
          <w:tcPr>
            <w:tcW w:w="56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4</w:t>
            </w:r>
          </w:p>
        </w:tc>
        <w:tc>
          <w:tcPr>
            <w:tcW w:w="4463" w:type="dxa"/>
            <w:vAlign w:val="center"/>
          </w:tcPr>
          <w:p w:rsidR="007B6BFE" w:rsidRPr="00006423" w:rsidRDefault="00412F02" w:rsidP="007B6BFE">
            <w:pPr>
              <w:jc w:val="both"/>
              <w:rPr>
                <w:rFonts w:ascii="Times New Roman" w:eastAsia="Times New Roman" w:hAnsi="Times New Roman" w:cs="Times New Roman"/>
                <w:sz w:val="24"/>
                <w:szCs w:val="24"/>
                <w:lang w:eastAsia="ru-RU"/>
              </w:rPr>
            </w:pPr>
            <w:r w:rsidRPr="00006423">
              <w:rPr>
                <w:rFonts w:ascii="Times New Roman" w:hAnsi="Times New Roman"/>
                <w:bCs/>
                <w:sz w:val="24"/>
                <w:szCs w:val="24"/>
              </w:rPr>
              <w:t>Методы анализа полученных данных.</w:t>
            </w:r>
          </w:p>
        </w:tc>
        <w:tc>
          <w:tcPr>
            <w:tcW w:w="676" w:type="dxa"/>
            <w:vAlign w:val="center"/>
          </w:tcPr>
          <w:p w:rsidR="007B6BFE" w:rsidRPr="00006423" w:rsidRDefault="00D21123"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841" w:type="dxa"/>
            <w:vAlign w:val="center"/>
          </w:tcPr>
          <w:p w:rsidR="007B6BFE" w:rsidRPr="00006423" w:rsidRDefault="00B94904"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7B6BFE" w:rsidRPr="00006423" w:rsidRDefault="007B6BFE" w:rsidP="007B6BFE">
            <w:pPr>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sz w:val="24"/>
                <w:szCs w:val="24"/>
                <w:lang w:eastAsia="ru-RU"/>
              </w:rPr>
              <w:t>Устный опрос, тестирование</w:t>
            </w:r>
          </w:p>
        </w:tc>
      </w:tr>
      <w:tr w:rsidR="005A0275" w:rsidRPr="00006423" w:rsidTr="00CA13EE">
        <w:tc>
          <w:tcPr>
            <w:tcW w:w="562" w:type="dxa"/>
            <w:vAlign w:val="center"/>
          </w:tcPr>
          <w:p w:rsidR="005A0275" w:rsidRPr="00006423" w:rsidRDefault="005A0275"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463" w:type="dxa"/>
            <w:vAlign w:val="center"/>
          </w:tcPr>
          <w:p w:rsidR="005A0275" w:rsidRPr="00006423" w:rsidRDefault="005A0275" w:rsidP="007B6BFE">
            <w:pPr>
              <w:jc w:val="both"/>
              <w:rPr>
                <w:rFonts w:ascii="Times New Roman" w:hAnsi="Times New Roman"/>
                <w:bCs/>
                <w:sz w:val="24"/>
                <w:szCs w:val="24"/>
              </w:rPr>
            </w:pPr>
            <w:r w:rsidRPr="00006423">
              <w:rPr>
                <w:rFonts w:ascii="Times New Roman" w:hAnsi="Times New Roman"/>
                <w:iCs/>
                <w:sz w:val="24"/>
                <w:szCs w:val="24"/>
              </w:rPr>
              <w:t>Организация научно – исследовательских программ.</w:t>
            </w:r>
          </w:p>
        </w:tc>
        <w:tc>
          <w:tcPr>
            <w:tcW w:w="676" w:type="dxa"/>
            <w:vAlign w:val="center"/>
          </w:tcPr>
          <w:p w:rsidR="005A0275" w:rsidRDefault="005A0275"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5A0275"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41" w:type="dxa"/>
            <w:vAlign w:val="center"/>
          </w:tcPr>
          <w:p w:rsidR="005A0275" w:rsidRPr="00006423" w:rsidRDefault="005A0275"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5A0275"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5A0275" w:rsidRPr="00006423" w:rsidRDefault="005A0275"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Презентация проектов</w:t>
            </w:r>
          </w:p>
        </w:tc>
      </w:tr>
      <w:tr w:rsidR="00705D8A" w:rsidRPr="00006423" w:rsidTr="00CA13EE">
        <w:tc>
          <w:tcPr>
            <w:tcW w:w="562"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4463" w:type="dxa"/>
            <w:vAlign w:val="center"/>
          </w:tcPr>
          <w:p w:rsidR="00705D8A" w:rsidRPr="00006423" w:rsidRDefault="00705D8A" w:rsidP="007B6BFE">
            <w:pPr>
              <w:jc w:val="both"/>
              <w:rPr>
                <w:rFonts w:ascii="Times New Roman" w:hAnsi="Times New Roman"/>
                <w:iCs/>
                <w:sz w:val="24"/>
                <w:szCs w:val="24"/>
              </w:rPr>
            </w:pPr>
            <w:r w:rsidRPr="00006423">
              <w:rPr>
                <w:rFonts w:ascii="Times New Roman" w:hAnsi="Times New Roman"/>
                <w:iCs/>
                <w:sz w:val="24"/>
                <w:szCs w:val="24"/>
              </w:rPr>
              <w:t>Современные модели социально – экономических процессов, как выражения их специфики.</w:t>
            </w:r>
          </w:p>
        </w:tc>
        <w:tc>
          <w:tcPr>
            <w:tcW w:w="676"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p>
        </w:tc>
        <w:tc>
          <w:tcPr>
            <w:tcW w:w="841"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705D8A" w:rsidRPr="00006423" w:rsidRDefault="00705D8A" w:rsidP="007B6BFE">
            <w:pPr>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sz w:val="24"/>
                <w:szCs w:val="24"/>
                <w:lang w:eastAsia="ru-RU"/>
              </w:rPr>
              <w:t>Деловая игра, презентация проектов</w:t>
            </w:r>
          </w:p>
        </w:tc>
      </w:tr>
      <w:tr w:rsidR="00705D8A" w:rsidRPr="00006423" w:rsidTr="00CA13EE">
        <w:tc>
          <w:tcPr>
            <w:tcW w:w="562"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463" w:type="dxa"/>
            <w:vAlign w:val="center"/>
          </w:tcPr>
          <w:p w:rsidR="00705D8A" w:rsidRPr="00006423" w:rsidRDefault="00705D8A" w:rsidP="007B6BFE">
            <w:pPr>
              <w:jc w:val="both"/>
              <w:rPr>
                <w:rFonts w:ascii="Times New Roman" w:hAnsi="Times New Roman"/>
                <w:iCs/>
                <w:sz w:val="24"/>
                <w:szCs w:val="24"/>
              </w:rPr>
            </w:pPr>
            <w:r w:rsidRPr="00006423">
              <w:rPr>
                <w:rFonts w:ascii="Times New Roman" w:hAnsi="Times New Roman"/>
                <w:iCs/>
                <w:sz w:val="24"/>
                <w:szCs w:val="24"/>
              </w:rPr>
              <w:t>Методологические подходы в практике исследования политических процессов.</w:t>
            </w:r>
          </w:p>
        </w:tc>
        <w:tc>
          <w:tcPr>
            <w:tcW w:w="676"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p>
        </w:tc>
        <w:tc>
          <w:tcPr>
            <w:tcW w:w="841"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705D8A" w:rsidRPr="00006423" w:rsidRDefault="00705D8A" w:rsidP="007B6BFE">
            <w:pPr>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sz w:val="24"/>
                <w:szCs w:val="24"/>
                <w:lang w:eastAsia="ru-RU"/>
              </w:rPr>
              <w:t>Устный опрос, тестирование</w:t>
            </w:r>
          </w:p>
        </w:tc>
      </w:tr>
      <w:tr w:rsidR="007B6BFE" w:rsidRPr="00006423" w:rsidTr="00CA13EE">
        <w:tc>
          <w:tcPr>
            <w:tcW w:w="56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4463" w:type="dxa"/>
          </w:tcPr>
          <w:p w:rsidR="007B6BFE" w:rsidRPr="00006423" w:rsidRDefault="007B6BFE" w:rsidP="007B6BFE">
            <w:pPr>
              <w:widowControl w:val="0"/>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Итого по модулю 1:</w:t>
            </w:r>
          </w:p>
        </w:tc>
        <w:tc>
          <w:tcPr>
            <w:tcW w:w="676"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707"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41" w:type="dxa"/>
            <w:vAlign w:val="center"/>
          </w:tcPr>
          <w:p w:rsidR="007B6BFE" w:rsidRPr="00006423" w:rsidRDefault="005A0275" w:rsidP="00705D8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705D8A">
              <w:rPr>
                <w:rFonts w:ascii="Times New Roman" w:eastAsia="Times New Roman" w:hAnsi="Times New Roman" w:cs="Times New Roman"/>
                <w:sz w:val="24"/>
                <w:szCs w:val="24"/>
                <w:lang w:eastAsia="ru-RU"/>
              </w:rPr>
              <w:t>4</w:t>
            </w:r>
          </w:p>
        </w:tc>
        <w:tc>
          <w:tcPr>
            <w:tcW w:w="874" w:type="dxa"/>
            <w:vAlign w:val="center"/>
          </w:tcPr>
          <w:p w:rsidR="007B6BFE" w:rsidRPr="00006423" w:rsidRDefault="00705D8A"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94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7B6BFE" w:rsidRPr="00006423" w:rsidTr="00CA13EE">
        <w:tc>
          <w:tcPr>
            <w:tcW w:w="56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9503" w:type="dxa"/>
            <w:gridSpan w:val="6"/>
            <w:vAlign w:val="center"/>
          </w:tcPr>
          <w:p w:rsidR="007B6BFE" w:rsidRPr="00006423" w:rsidRDefault="00412F02" w:rsidP="000D1D9C">
            <w:pPr>
              <w:jc w:val="both"/>
              <w:rPr>
                <w:rFonts w:ascii="Times New Roman" w:hAnsi="Times New Roman"/>
                <w:b/>
                <w:bCs/>
                <w:spacing w:val="-1"/>
                <w:sz w:val="24"/>
                <w:szCs w:val="24"/>
              </w:rPr>
            </w:pPr>
            <w:r w:rsidRPr="00006423">
              <w:rPr>
                <w:rFonts w:ascii="Times New Roman" w:hAnsi="Times New Roman"/>
                <w:b/>
                <w:sz w:val="24"/>
                <w:szCs w:val="24"/>
              </w:rPr>
              <w:t>Модуль 2</w:t>
            </w:r>
            <w:r w:rsidRPr="00006423">
              <w:rPr>
                <w:rFonts w:ascii="Times New Roman" w:hAnsi="Times New Roman"/>
                <w:b/>
                <w:bCs/>
                <w:sz w:val="24"/>
                <w:szCs w:val="24"/>
              </w:rPr>
              <w:t>.</w:t>
            </w:r>
            <w:r w:rsidRPr="00006423">
              <w:rPr>
                <w:rFonts w:ascii="Times New Roman" w:hAnsi="Times New Roman"/>
                <w:b/>
                <w:bCs/>
                <w:spacing w:val="-1"/>
                <w:sz w:val="24"/>
                <w:szCs w:val="24"/>
              </w:rPr>
              <w:t xml:space="preserve">Технология разработки и реализации социально – экономических и </w:t>
            </w:r>
          </w:p>
          <w:p w:rsidR="000D1D9C" w:rsidRPr="00006423" w:rsidRDefault="000D1D9C" w:rsidP="000D1D9C">
            <w:pPr>
              <w:jc w:val="both"/>
              <w:rPr>
                <w:rFonts w:ascii="Times New Roman" w:eastAsia="Times New Roman" w:hAnsi="Times New Roman" w:cs="Times New Roman"/>
                <w:b/>
                <w:sz w:val="24"/>
                <w:szCs w:val="24"/>
                <w:lang w:eastAsia="ru-RU"/>
              </w:rPr>
            </w:pPr>
            <w:r w:rsidRPr="00006423">
              <w:rPr>
                <w:rFonts w:ascii="Times New Roman" w:hAnsi="Times New Roman"/>
                <w:b/>
                <w:bCs/>
                <w:spacing w:val="-1"/>
                <w:sz w:val="24"/>
                <w:szCs w:val="24"/>
              </w:rPr>
              <w:t xml:space="preserve">                                              политических исследований</w:t>
            </w:r>
          </w:p>
        </w:tc>
      </w:tr>
      <w:tr w:rsidR="007B6BFE" w:rsidRPr="00006423" w:rsidTr="00CA13EE">
        <w:tc>
          <w:tcPr>
            <w:tcW w:w="562"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463" w:type="dxa"/>
          </w:tcPr>
          <w:p w:rsidR="000D1D9C" w:rsidRPr="00006423" w:rsidRDefault="000D1D9C" w:rsidP="000D1D9C">
            <w:pPr>
              <w:jc w:val="both"/>
              <w:rPr>
                <w:rFonts w:ascii="Times New Roman" w:hAnsi="Times New Roman"/>
                <w:sz w:val="24"/>
                <w:szCs w:val="24"/>
              </w:rPr>
            </w:pPr>
            <w:r w:rsidRPr="00006423">
              <w:rPr>
                <w:rFonts w:ascii="Times New Roman" w:hAnsi="Times New Roman"/>
                <w:sz w:val="24"/>
                <w:szCs w:val="24"/>
              </w:rPr>
              <w:t>Управленческие решения и их эффективность в социально-экономических и политических процессах.</w:t>
            </w:r>
          </w:p>
          <w:p w:rsidR="007B6BFE" w:rsidRPr="00006423" w:rsidRDefault="007B6BFE" w:rsidP="007B6BFE">
            <w:pPr>
              <w:widowControl w:val="0"/>
              <w:jc w:val="both"/>
              <w:rPr>
                <w:rFonts w:ascii="Times New Roman" w:eastAsia="Times New Roman" w:hAnsi="Times New Roman" w:cs="Times New Roman"/>
                <w:sz w:val="24"/>
                <w:szCs w:val="24"/>
                <w:lang w:eastAsia="ru-RU"/>
              </w:rPr>
            </w:pPr>
          </w:p>
        </w:tc>
        <w:tc>
          <w:tcPr>
            <w:tcW w:w="676" w:type="dxa"/>
            <w:vAlign w:val="center"/>
          </w:tcPr>
          <w:p w:rsidR="007B6BFE" w:rsidRPr="00006423" w:rsidRDefault="00D21123"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B6BFE" w:rsidRPr="00006423" w:rsidRDefault="00B87DEF"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41" w:type="dxa"/>
            <w:vAlign w:val="center"/>
          </w:tcPr>
          <w:p w:rsidR="007B6BFE" w:rsidRPr="00006423" w:rsidRDefault="00B94904"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4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7B6BFE" w:rsidRPr="00006423" w:rsidTr="00CA13EE">
        <w:tc>
          <w:tcPr>
            <w:tcW w:w="562"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463" w:type="dxa"/>
          </w:tcPr>
          <w:p w:rsidR="007B6BFE" w:rsidRPr="00006423" w:rsidRDefault="005A0275" w:rsidP="007B6BFE">
            <w:pPr>
              <w:jc w:val="both"/>
              <w:rPr>
                <w:rFonts w:ascii="Times New Roman" w:eastAsia="Times New Roman" w:hAnsi="Times New Roman" w:cs="Times New Roman"/>
                <w:sz w:val="24"/>
                <w:szCs w:val="24"/>
                <w:lang w:eastAsia="ru-RU"/>
              </w:rPr>
            </w:pPr>
            <w:r w:rsidRPr="00006423">
              <w:rPr>
                <w:rFonts w:ascii="Times New Roman" w:hAnsi="Times New Roman"/>
                <w:iCs/>
                <w:sz w:val="24"/>
                <w:szCs w:val="24"/>
              </w:rPr>
              <w:t>Фактологическое обеспечение социально – экономических и политических исследований.</w:t>
            </w:r>
          </w:p>
        </w:tc>
        <w:tc>
          <w:tcPr>
            <w:tcW w:w="676" w:type="dxa"/>
            <w:vAlign w:val="center"/>
          </w:tcPr>
          <w:p w:rsidR="007B6BFE" w:rsidRPr="00006423" w:rsidRDefault="00D21123"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41"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4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7B6BFE" w:rsidRPr="00006423" w:rsidTr="00CA13EE">
        <w:tc>
          <w:tcPr>
            <w:tcW w:w="562"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p>
        </w:tc>
        <w:tc>
          <w:tcPr>
            <w:tcW w:w="4463" w:type="dxa"/>
          </w:tcPr>
          <w:p w:rsidR="007B6BFE" w:rsidRPr="00006423" w:rsidRDefault="000D1D9C" w:rsidP="007B6BFE">
            <w:pPr>
              <w:widowControl w:val="0"/>
              <w:jc w:val="both"/>
              <w:rPr>
                <w:rFonts w:ascii="Times New Roman" w:eastAsia="Times New Roman" w:hAnsi="Times New Roman" w:cs="Times New Roman"/>
                <w:sz w:val="24"/>
                <w:szCs w:val="24"/>
                <w:lang w:eastAsia="ru-RU"/>
              </w:rPr>
            </w:pPr>
            <w:r w:rsidRPr="00006423">
              <w:rPr>
                <w:rFonts w:ascii="Times New Roman" w:hAnsi="Times New Roman"/>
                <w:sz w:val="24"/>
                <w:szCs w:val="24"/>
              </w:rPr>
              <w:t>Технология разработки и реализации социально-экономического и политического исследования.</w:t>
            </w:r>
          </w:p>
        </w:tc>
        <w:tc>
          <w:tcPr>
            <w:tcW w:w="676" w:type="dxa"/>
            <w:vAlign w:val="center"/>
          </w:tcPr>
          <w:p w:rsidR="007B6BFE" w:rsidRPr="00006423" w:rsidRDefault="00D21123"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841"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5A0275" w:rsidRPr="00006423" w:rsidTr="00CA13EE">
        <w:tc>
          <w:tcPr>
            <w:tcW w:w="562" w:type="dxa"/>
            <w:vAlign w:val="center"/>
          </w:tcPr>
          <w:p w:rsidR="005A0275"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463" w:type="dxa"/>
          </w:tcPr>
          <w:p w:rsidR="005A0275" w:rsidRPr="00006423" w:rsidRDefault="005A0275" w:rsidP="007B6BFE">
            <w:pPr>
              <w:widowControl w:val="0"/>
              <w:jc w:val="both"/>
              <w:rPr>
                <w:rFonts w:ascii="Times New Roman" w:hAnsi="Times New Roman"/>
                <w:sz w:val="24"/>
                <w:szCs w:val="24"/>
              </w:rPr>
            </w:pPr>
            <w:r w:rsidRPr="00006423">
              <w:rPr>
                <w:rFonts w:ascii="Times New Roman" w:hAnsi="Times New Roman"/>
                <w:iCs/>
                <w:sz w:val="24"/>
                <w:szCs w:val="24"/>
              </w:rPr>
              <w:t>Исследование социальных сторон экономических процессов.</w:t>
            </w:r>
          </w:p>
        </w:tc>
        <w:tc>
          <w:tcPr>
            <w:tcW w:w="676" w:type="dxa"/>
            <w:vAlign w:val="center"/>
          </w:tcPr>
          <w:p w:rsidR="005A0275" w:rsidRDefault="005A0275"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5A0275" w:rsidRPr="00006423" w:rsidRDefault="005A0275" w:rsidP="007B6BFE">
            <w:pPr>
              <w:jc w:val="both"/>
              <w:rPr>
                <w:rFonts w:ascii="Times New Roman" w:eastAsia="Times New Roman" w:hAnsi="Times New Roman" w:cs="Times New Roman"/>
                <w:sz w:val="24"/>
                <w:szCs w:val="24"/>
                <w:lang w:eastAsia="ru-RU"/>
              </w:rPr>
            </w:pPr>
          </w:p>
        </w:tc>
        <w:tc>
          <w:tcPr>
            <w:tcW w:w="841" w:type="dxa"/>
            <w:vAlign w:val="center"/>
          </w:tcPr>
          <w:p w:rsidR="005A0275" w:rsidRPr="00006423" w:rsidRDefault="005A0275"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5A0275"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5A0275" w:rsidRPr="00006423" w:rsidRDefault="005A0275" w:rsidP="007B6BFE">
            <w:pPr>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sz w:val="24"/>
                <w:szCs w:val="24"/>
                <w:lang w:eastAsia="ru-RU"/>
              </w:rPr>
              <w:t>Деловая игра, презентация проектов</w:t>
            </w:r>
          </w:p>
        </w:tc>
      </w:tr>
      <w:tr w:rsidR="00705D8A" w:rsidRPr="00006423" w:rsidTr="00CA13EE">
        <w:tc>
          <w:tcPr>
            <w:tcW w:w="562"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463" w:type="dxa"/>
          </w:tcPr>
          <w:p w:rsidR="00705D8A" w:rsidRPr="00006423" w:rsidRDefault="00705D8A" w:rsidP="007B6BFE">
            <w:pPr>
              <w:widowControl w:val="0"/>
              <w:jc w:val="both"/>
              <w:rPr>
                <w:rFonts w:ascii="Times New Roman" w:hAnsi="Times New Roman"/>
                <w:iCs/>
                <w:sz w:val="24"/>
                <w:szCs w:val="24"/>
              </w:rPr>
            </w:pPr>
            <w:r w:rsidRPr="00006423">
              <w:rPr>
                <w:rFonts w:ascii="Times New Roman" w:hAnsi="Times New Roman"/>
                <w:iCs/>
                <w:sz w:val="24"/>
                <w:szCs w:val="24"/>
              </w:rPr>
              <w:t>Социометрия, как инструмент исследования социальных групп.</w:t>
            </w:r>
          </w:p>
        </w:tc>
        <w:tc>
          <w:tcPr>
            <w:tcW w:w="676"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41"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Устный опрос, тестирование</w:t>
            </w:r>
          </w:p>
        </w:tc>
      </w:tr>
      <w:tr w:rsidR="00705D8A" w:rsidRPr="00006423" w:rsidTr="00CA13EE">
        <w:tc>
          <w:tcPr>
            <w:tcW w:w="562"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4463" w:type="dxa"/>
          </w:tcPr>
          <w:p w:rsidR="00705D8A" w:rsidRPr="00006423" w:rsidRDefault="00705D8A" w:rsidP="007B6BFE">
            <w:pPr>
              <w:widowControl w:val="0"/>
              <w:jc w:val="both"/>
              <w:rPr>
                <w:rFonts w:ascii="Times New Roman" w:hAnsi="Times New Roman"/>
                <w:iCs/>
                <w:sz w:val="24"/>
                <w:szCs w:val="24"/>
              </w:rPr>
            </w:pPr>
            <w:r w:rsidRPr="00006423">
              <w:rPr>
                <w:rFonts w:ascii="Times New Roman" w:hAnsi="Times New Roman"/>
                <w:iCs/>
                <w:sz w:val="24"/>
                <w:szCs w:val="24"/>
              </w:rPr>
              <w:t>Системный подход в исследовании социально – экономических и политических процессов.</w:t>
            </w:r>
          </w:p>
        </w:tc>
        <w:tc>
          <w:tcPr>
            <w:tcW w:w="676"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p>
        </w:tc>
        <w:tc>
          <w:tcPr>
            <w:tcW w:w="841"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Деловая игра, презентация проектов</w:t>
            </w:r>
          </w:p>
        </w:tc>
      </w:tr>
      <w:tr w:rsidR="00705D8A" w:rsidRPr="00006423" w:rsidTr="00CA13EE">
        <w:tc>
          <w:tcPr>
            <w:tcW w:w="562" w:type="dxa"/>
            <w:vAlign w:val="center"/>
          </w:tcPr>
          <w:p w:rsidR="00705D8A" w:rsidRDefault="00705D8A" w:rsidP="00705D8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463" w:type="dxa"/>
          </w:tcPr>
          <w:p w:rsidR="00705D8A" w:rsidRPr="00006423" w:rsidRDefault="00705D8A" w:rsidP="007B6BFE">
            <w:pPr>
              <w:widowControl w:val="0"/>
              <w:jc w:val="both"/>
              <w:rPr>
                <w:rFonts w:ascii="Times New Roman" w:hAnsi="Times New Roman"/>
                <w:iCs/>
                <w:sz w:val="24"/>
                <w:szCs w:val="24"/>
              </w:rPr>
            </w:pPr>
            <w:r w:rsidRPr="00006423">
              <w:rPr>
                <w:rFonts w:ascii="Times New Roman" w:hAnsi="Times New Roman"/>
                <w:sz w:val="24"/>
                <w:szCs w:val="24"/>
              </w:rPr>
              <w:t>Политические партии и группы интересов.</w:t>
            </w:r>
          </w:p>
        </w:tc>
        <w:tc>
          <w:tcPr>
            <w:tcW w:w="676"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7"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p>
        </w:tc>
        <w:tc>
          <w:tcPr>
            <w:tcW w:w="841" w:type="dxa"/>
            <w:vAlign w:val="center"/>
          </w:tcPr>
          <w:p w:rsidR="00705D8A"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705D8A" w:rsidRPr="00006423" w:rsidRDefault="00705D8A" w:rsidP="007B6BFE">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0D1D9C" w:rsidRPr="00006423" w:rsidTr="00CA13EE">
        <w:tc>
          <w:tcPr>
            <w:tcW w:w="562" w:type="dxa"/>
            <w:vAlign w:val="center"/>
          </w:tcPr>
          <w:p w:rsidR="000D1D9C" w:rsidRPr="00006423" w:rsidRDefault="000D1D9C" w:rsidP="007B6BFE">
            <w:pPr>
              <w:jc w:val="both"/>
              <w:rPr>
                <w:rFonts w:ascii="Times New Roman" w:eastAsia="Times New Roman" w:hAnsi="Times New Roman" w:cs="Times New Roman"/>
                <w:sz w:val="24"/>
                <w:szCs w:val="24"/>
                <w:lang w:eastAsia="ru-RU"/>
              </w:rPr>
            </w:pPr>
          </w:p>
        </w:tc>
        <w:tc>
          <w:tcPr>
            <w:tcW w:w="4463" w:type="dxa"/>
          </w:tcPr>
          <w:p w:rsidR="000D1D9C" w:rsidRPr="00006423" w:rsidRDefault="000D1D9C" w:rsidP="000D1D9C">
            <w:pPr>
              <w:widowControl w:val="0"/>
              <w:jc w:val="both"/>
              <w:rPr>
                <w:rFonts w:ascii="Times New Roman" w:hAnsi="Times New Roman"/>
                <w:sz w:val="24"/>
                <w:szCs w:val="24"/>
              </w:rPr>
            </w:pPr>
            <w:r w:rsidRPr="00006423">
              <w:rPr>
                <w:rFonts w:ascii="Times New Roman" w:eastAsia="Times New Roman" w:hAnsi="Times New Roman" w:cs="Times New Roman"/>
                <w:b/>
                <w:sz w:val="24"/>
                <w:szCs w:val="24"/>
                <w:lang w:eastAsia="ru-RU"/>
              </w:rPr>
              <w:t>Итого по модулю 2:</w:t>
            </w:r>
          </w:p>
        </w:tc>
        <w:tc>
          <w:tcPr>
            <w:tcW w:w="676" w:type="dxa"/>
            <w:vAlign w:val="center"/>
          </w:tcPr>
          <w:p w:rsidR="000D1D9C" w:rsidRPr="00006423" w:rsidRDefault="000D1D9C" w:rsidP="007B6BFE">
            <w:pPr>
              <w:jc w:val="both"/>
              <w:rPr>
                <w:rFonts w:ascii="Times New Roman" w:eastAsia="Times New Roman" w:hAnsi="Times New Roman" w:cs="Times New Roman"/>
                <w:sz w:val="24"/>
                <w:szCs w:val="24"/>
                <w:lang w:eastAsia="ru-RU"/>
              </w:rPr>
            </w:pPr>
          </w:p>
        </w:tc>
        <w:tc>
          <w:tcPr>
            <w:tcW w:w="707" w:type="dxa"/>
            <w:vAlign w:val="center"/>
          </w:tcPr>
          <w:p w:rsidR="000D1D9C"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41" w:type="dxa"/>
            <w:vAlign w:val="center"/>
          </w:tcPr>
          <w:p w:rsidR="000D1D9C"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874" w:type="dxa"/>
            <w:vAlign w:val="center"/>
          </w:tcPr>
          <w:p w:rsidR="000D1D9C" w:rsidRPr="00006423" w:rsidRDefault="00705D8A"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942" w:type="dxa"/>
            <w:vAlign w:val="center"/>
          </w:tcPr>
          <w:p w:rsidR="000D1D9C" w:rsidRPr="00006423" w:rsidRDefault="000D1D9C" w:rsidP="007B6BFE">
            <w:pPr>
              <w:jc w:val="both"/>
              <w:rPr>
                <w:rFonts w:ascii="Times New Roman" w:eastAsia="Times New Roman" w:hAnsi="Times New Roman" w:cs="Times New Roman"/>
                <w:iCs/>
                <w:sz w:val="24"/>
                <w:szCs w:val="24"/>
                <w:lang w:eastAsia="ru-RU"/>
              </w:rPr>
            </w:pPr>
          </w:p>
        </w:tc>
      </w:tr>
      <w:tr w:rsidR="000D1D9C" w:rsidRPr="00006423" w:rsidTr="00CA13EE">
        <w:tc>
          <w:tcPr>
            <w:tcW w:w="562" w:type="dxa"/>
            <w:vAlign w:val="center"/>
          </w:tcPr>
          <w:p w:rsidR="000D1D9C" w:rsidRPr="00006423" w:rsidRDefault="000D1D9C" w:rsidP="000D1D9C">
            <w:pPr>
              <w:jc w:val="both"/>
              <w:rPr>
                <w:rFonts w:ascii="Times New Roman" w:hAnsi="Times New Roman"/>
                <w:b/>
                <w:sz w:val="24"/>
                <w:szCs w:val="24"/>
              </w:rPr>
            </w:pPr>
          </w:p>
          <w:p w:rsidR="000D1D9C" w:rsidRPr="00006423" w:rsidRDefault="000D1D9C" w:rsidP="000D1D9C">
            <w:pPr>
              <w:jc w:val="both"/>
              <w:rPr>
                <w:rFonts w:ascii="Times New Roman" w:eastAsia="Times New Roman" w:hAnsi="Times New Roman" w:cs="Times New Roman"/>
                <w:sz w:val="24"/>
                <w:szCs w:val="24"/>
                <w:lang w:eastAsia="ru-RU"/>
              </w:rPr>
            </w:pPr>
          </w:p>
        </w:tc>
        <w:tc>
          <w:tcPr>
            <w:tcW w:w="9503" w:type="dxa"/>
            <w:gridSpan w:val="6"/>
            <w:vAlign w:val="center"/>
          </w:tcPr>
          <w:p w:rsidR="000D1D9C" w:rsidRPr="00006423" w:rsidRDefault="000D1D9C" w:rsidP="00705D8A">
            <w:pPr>
              <w:ind w:left="130"/>
              <w:jc w:val="both"/>
              <w:rPr>
                <w:rFonts w:ascii="Times New Roman" w:eastAsia="Times New Roman" w:hAnsi="Times New Roman" w:cs="Times New Roman"/>
                <w:sz w:val="24"/>
                <w:szCs w:val="24"/>
                <w:lang w:eastAsia="ru-RU"/>
              </w:rPr>
            </w:pPr>
            <w:r w:rsidRPr="00006423">
              <w:rPr>
                <w:rFonts w:ascii="Times New Roman" w:hAnsi="Times New Roman"/>
                <w:b/>
                <w:sz w:val="24"/>
                <w:szCs w:val="24"/>
              </w:rPr>
              <w:t xml:space="preserve">Модуль 3. </w:t>
            </w:r>
            <w:r w:rsidR="00705D8A">
              <w:rPr>
                <w:rFonts w:ascii="Times New Roman" w:hAnsi="Times New Roman"/>
                <w:b/>
                <w:sz w:val="24"/>
                <w:szCs w:val="24"/>
              </w:rPr>
              <w:t>Экзамен</w:t>
            </w:r>
          </w:p>
        </w:tc>
      </w:tr>
      <w:tr w:rsidR="007B6BFE" w:rsidRPr="00006423" w:rsidTr="00CA13EE">
        <w:tc>
          <w:tcPr>
            <w:tcW w:w="56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4463" w:type="dxa"/>
          </w:tcPr>
          <w:p w:rsidR="007B6BFE" w:rsidRPr="00006423" w:rsidRDefault="007B6BFE" w:rsidP="00CA13EE">
            <w:pPr>
              <w:widowControl w:val="0"/>
              <w:jc w:val="both"/>
              <w:rPr>
                <w:rFonts w:ascii="Times New Roman" w:eastAsia="Times New Roman" w:hAnsi="Times New Roman" w:cs="Times New Roman"/>
                <w:b/>
                <w:i/>
                <w:sz w:val="24"/>
                <w:szCs w:val="24"/>
                <w:lang w:eastAsia="ru-RU"/>
              </w:rPr>
            </w:pPr>
            <w:r w:rsidRPr="00006423">
              <w:rPr>
                <w:rFonts w:ascii="Times New Roman" w:eastAsia="Times New Roman" w:hAnsi="Times New Roman" w:cs="Times New Roman"/>
                <w:b/>
                <w:sz w:val="24"/>
                <w:szCs w:val="24"/>
                <w:lang w:eastAsia="ru-RU"/>
              </w:rPr>
              <w:t xml:space="preserve">Итого по модулю </w:t>
            </w:r>
            <w:r w:rsidR="00CA13EE" w:rsidRPr="00006423">
              <w:rPr>
                <w:rFonts w:ascii="Times New Roman" w:eastAsia="Times New Roman" w:hAnsi="Times New Roman" w:cs="Times New Roman"/>
                <w:b/>
                <w:sz w:val="24"/>
                <w:szCs w:val="24"/>
                <w:lang w:eastAsia="ru-RU"/>
              </w:rPr>
              <w:t>3</w:t>
            </w:r>
            <w:r w:rsidRPr="00006423">
              <w:rPr>
                <w:rFonts w:ascii="Times New Roman" w:eastAsia="Times New Roman" w:hAnsi="Times New Roman" w:cs="Times New Roman"/>
                <w:b/>
                <w:sz w:val="24"/>
                <w:szCs w:val="24"/>
                <w:lang w:eastAsia="ru-RU"/>
              </w:rPr>
              <w:t>:</w:t>
            </w:r>
          </w:p>
        </w:tc>
        <w:tc>
          <w:tcPr>
            <w:tcW w:w="676"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707"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841"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874" w:type="dxa"/>
            <w:vAlign w:val="center"/>
          </w:tcPr>
          <w:p w:rsidR="007B6BFE" w:rsidRPr="00006423" w:rsidRDefault="00705D8A"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942" w:type="dxa"/>
            <w:vAlign w:val="center"/>
          </w:tcPr>
          <w:p w:rsidR="007B6BFE" w:rsidRPr="00006423" w:rsidRDefault="00705D8A"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экзамен</w:t>
            </w:r>
          </w:p>
        </w:tc>
      </w:tr>
      <w:tr w:rsidR="007B6BFE" w:rsidRPr="00006423" w:rsidTr="00CA13EE">
        <w:tc>
          <w:tcPr>
            <w:tcW w:w="562" w:type="dxa"/>
            <w:vAlign w:val="center"/>
          </w:tcPr>
          <w:p w:rsidR="007B6BFE" w:rsidRPr="00006423" w:rsidRDefault="007B6BFE" w:rsidP="007B6BFE">
            <w:pPr>
              <w:jc w:val="both"/>
              <w:rPr>
                <w:rFonts w:ascii="Times New Roman" w:eastAsia="Times New Roman" w:hAnsi="Times New Roman" w:cs="Times New Roman"/>
                <w:sz w:val="24"/>
                <w:szCs w:val="24"/>
                <w:lang w:eastAsia="ru-RU"/>
              </w:rPr>
            </w:pPr>
          </w:p>
        </w:tc>
        <w:tc>
          <w:tcPr>
            <w:tcW w:w="4463" w:type="dxa"/>
          </w:tcPr>
          <w:p w:rsidR="007B6BFE" w:rsidRPr="00006423" w:rsidRDefault="007B6BFE" w:rsidP="007B6BFE">
            <w:pPr>
              <w:widowControl w:val="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ИТОГО:</w:t>
            </w:r>
          </w:p>
        </w:tc>
        <w:tc>
          <w:tcPr>
            <w:tcW w:w="676" w:type="dxa"/>
            <w:vAlign w:val="center"/>
          </w:tcPr>
          <w:p w:rsidR="007B6BFE" w:rsidRPr="00006423" w:rsidRDefault="007B6BFE" w:rsidP="00D21123">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1</w:t>
            </w:r>
            <w:r w:rsidR="00D21123">
              <w:rPr>
                <w:rFonts w:ascii="Times New Roman" w:eastAsia="Times New Roman" w:hAnsi="Times New Roman" w:cs="Times New Roman"/>
                <w:sz w:val="24"/>
                <w:szCs w:val="24"/>
                <w:lang w:eastAsia="ru-RU"/>
              </w:rPr>
              <w:t>08</w:t>
            </w:r>
          </w:p>
        </w:tc>
        <w:tc>
          <w:tcPr>
            <w:tcW w:w="707" w:type="dxa"/>
            <w:vAlign w:val="center"/>
          </w:tcPr>
          <w:p w:rsidR="007B6BFE" w:rsidRPr="00006423" w:rsidRDefault="00D21123"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841" w:type="dxa"/>
            <w:vAlign w:val="center"/>
          </w:tcPr>
          <w:p w:rsidR="007B6BFE" w:rsidRPr="00006423" w:rsidRDefault="00D21123"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874" w:type="dxa"/>
            <w:vAlign w:val="center"/>
          </w:tcPr>
          <w:p w:rsidR="007B6BFE" w:rsidRPr="00006423" w:rsidRDefault="00D21123"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30+36</w:t>
            </w:r>
          </w:p>
        </w:tc>
        <w:tc>
          <w:tcPr>
            <w:tcW w:w="1942" w:type="dxa"/>
            <w:vAlign w:val="center"/>
          </w:tcPr>
          <w:p w:rsidR="007B6BFE" w:rsidRPr="00006423" w:rsidRDefault="00D21123" w:rsidP="007B6BF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экзамен</w:t>
            </w:r>
          </w:p>
        </w:tc>
      </w:tr>
    </w:tbl>
    <w:p w:rsidR="00B87DEF" w:rsidRDefault="00B87DEF" w:rsidP="00B94904">
      <w:pPr>
        <w:spacing w:after="0" w:line="240" w:lineRule="auto"/>
        <w:rPr>
          <w:rFonts w:ascii="Times New Roman" w:eastAsia="Times New Roman" w:hAnsi="Times New Roman" w:cs="Times New Roman"/>
          <w:sz w:val="24"/>
          <w:szCs w:val="24"/>
          <w:lang w:eastAsia="ru-RU"/>
        </w:rPr>
      </w:pPr>
    </w:p>
    <w:p w:rsidR="0001027C" w:rsidRDefault="0001027C" w:rsidP="00B87DEF">
      <w:pPr>
        <w:spacing w:after="0" w:line="240" w:lineRule="auto"/>
        <w:jc w:val="center"/>
        <w:rPr>
          <w:rFonts w:ascii="Times New Roman" w:eastAsia="Times New Roman" w:hAnsi="Times New Roman" w:cs="Times New Roman"/>
          <w:sz w:val="24"/>
          <w:szCs w:val="24"/>
          <w:lang w:eastAsia="ru-RU"/>
        </w:rPr>
      </w:pPr>
    </w:p>
    <w:p w:rsidR="00B94904" w:rsidRPr="00006423" w:rsidRDefault="00B94904" w:rsidP="00B87DEF">
      <w:pPr>
        <w:spacing w:after="0" w:line="240" w:lineRule="auto"/>
        <w:jc w:val="center"/>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4.2.2. Структура дисциплины в очно-заочной форме</w:t>
      </w:r>
    </w:p>
    <w:tbl>
      <w:tblPr>
        <w:tblStyle w:val="10"/>
        <w:tblW w:w="10065" w:type="dxa"/>
        <w:tblInd w:w="-459" w:type="dxa"/>
        <w:tblLook w:val="04A0"/>
      </w:tblPr>
      <w:tblGrid>
        <w:gridCol w:w="562"/>
        <w:gridCol w:w="4463"/>
        <w:gridCol w:w="676"/>
        <w:gridCol w:w="707"/>
        <w:gridCol w:w="841"/>
        <w:gridCol w:w="874"/>
        <w:gridCol w:w="1942"/>
      </w:tblGrid>
      <w:tr w:rsidR="00B94904" w:rsidRPr="00006423" w:rsidTr="00B94904">
        <w:trPr>
          <w:cantSplit/>
          <w:trHeight w:val="1134"/>
        </w:trPr>
        <w:tc>
          <w:tcPr>
            <w:tcW w:w="562" w:type="dxa"/>
            <w:vMerge w:val="restart"/>
            <w:vAlign w:val="center"/>
          </w:tcPr>
          <w:p w:rsidR="00B94904" w:rsidRPr="00006423" w:rsidRDefault="00B94904" w:rsidP="00B94904">
            <w:pPr>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w:t>
            </w:r>
          </w:p>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п/п</w:t>
            </w:r>
          </w:p>
        </w:tc>
        <w:tc>
          <w:tcPr>
            <w:tcW w:w="4463" w:type="dxa"/>
            <w:vMerge w:val="restart"/>
            <w:vAlign w:val="center"/>
          </w:tcPr>
          <w:p w:rsidR="00B94904" w:rsidRPr="00006423" w:rsidRDefault="00B94904" w:rsidP="00B94904">
            <w:pPr>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 xml:space="preserve">  Разделы и темы дисциплины</w:t>
            </w:r>
          </w:p>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 xml:space="preserve">               по модулям</w:t>
            </w:r>
          </w:p>
        </w:tc>
        <w:tc>
          <w:tcPr>
            <w:tcW w:w="676" w:type="dxa"/>
            <w:vMerge w:val="restart"/>
            <w:textDirection w:val="btLr"/>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Семестр</w:t>
            </w:r>
          </w:p>
        </w:tc>
        <w:tc>
          <w:tcPr>
            <w:tcW w:w="2422" w:type="dxa"/>
            <w:gridSpan w:val="3"/>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Виды учебной работы, включая самостоятельную работу студентов (в часах)</w:t>
            </w:r>
          </w:p>
        </w:tc>
        <w:tc>
          <w:tcPr>
            <w:tcW w:w="1942" w:type="dxa"/>
            <w:vMerge w:val="restart"/>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Формы текущего контроля успеваемости и промежуточной аттестации</w:t>
            </w:r>
          </w:p>
        </w:tc>
      </w:tr>
      <w:tr w:rsidR="00B94904" w:rsidRPr="00006423" w:rsidTr="00B94904">
        <w:trPr>
          <w:cantSplit/>
          <w:trHeight w:val="1881"/>
        </w:trPr>
        <w:tc>
          <w:tcPr>
            <w:tcW w:w="562" w:type="dxa"/>
            <w:vMerge/>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4463" w:type="dxa"/>
            <w:vMerge/>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676" w:type="dxa"/>
            <w:vMerge/>
            <w:textDirection w:val="btLr"/>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707" w:type="dxa"/>
            <w:textDirection w:val="btLr"/>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Лекции</w:t>
            </w:r>
          </w:p>
        </w:tc>
        <w:tc>
          <w:tcPr>
            <w:tcW w:w="841" w:type="dxa"/>
            <w:textDirection w:val="btLr"/>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Практические занятия</w:t>
            </w:r>
          </w:p>
        </w:tc>
        <w:tc>
          <w:tcPr>
            <w:tcW w:w="874" w:type="dxa"/>
            <w:textDirection w:val="btLr"/>
            <w:vAlign w:val="center"/>
          </w:tcPr>
          <w:p w:rsidR="00B94904" w:rsidRPr="00006423" w:rsidRDefault="00B94904" w:rsidP="00B94904">
            <w:pPr>
              <w:widowControl w:val="0"/>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 xml:space="preserve">Самостоятельная работа в т.ч. </w:t>
            </w:r>
          </w:p>
          <w:p w:rsidR="00B94904" w:rsidRPr="00006423" w:rsidRDefault="005108CF" w:rsidP="00B94904">
            <w:pPr>
              <w:widowControl w:val="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экзамен</w:t>
            </w:r>
          </w:p>
        </w:tc>
        <w:tc>
          <w:tcPr>
            <w:tcW w:w="1942" w:type="dxa"/>
            <w:vMerge/>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r>
      <w:tr w:rsidR="00B94904" w:rsidRPr="00006423" w:rsidTr="00B94904">
        <w:tc>
          <w:tcPr>
            <w:tcW w:w="56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9503" w:type="dxa"/>
            <w:gridSpan w:val="6"/>
            <w:vAlign w:val="center"/>
          </w:tcPr>
          <w:p w:rsidR="00B94904" w:rsidRPr="00006423" w:rsidRDefault="00B94904" w:rsidP="00B94904">
            <w:pPr>
              <w:widowControl w:val="0"/>
              <w:autoSpaceDE w:val="0"/>
              <w:autoSpaceDN w:val="0"/>
              <w:adjustRightInd w:val="0"/>
              <w:jc w:val="both"/>
              <w:rPr>
                <w:rFonts w:ascii="Times New Roman" w:hAnsi="Times New Roman"/>
                <w:b/>
                <w:bCs/>
                <w:sz w:val="24"/>
                <w:szCs w:val="24"/>
              </w:rPr>
            </w:pPr>
            <w:r w:rsidRPr="00006423">
              <w:rPr>
                <w:rFonts w:ascii="Times New Roman" w:hAnsi="Times New Roman"/>
                <w:b/>
                <w:sz w:val="24"/>
                <w:szCs w:val="24"/>
              </w:rPr>
              <w:t xml:space="preserve">                        Модуль1. </w:t>
            </w:r>
            <w:r w:rsidRPr="00006423">
              <w:rPr>
                <w:rFonts w:ascii="Times New Roman" w:hAnsi="Times New Roman"/>
                <w:b/>
                <w:bCs/>
                <w:spacing w:val="-1"/>
                <w:sz w:val="24"/>
                <w:szCs w:val="24"/>
              </w:rPr>
              <w:t>Методологические осно</w:t>
            </w:r>
            <w:r w:rsidRPr="00006423">
              <w:rPr>
                <w:rFonts w:ascii="Times New Roman" w:hAnsi="Times New Roman"/>
                <w:b/>
                <w:bCs/>
                <w:sz w:val="24"/>
                <w:szCs w:val="24"/>
              </w:rPr>
              <w:t xml:space="preserve">вы дисциплины </w:t>
            </w:r>
          </w:p>
          <w:p w:rsidR="00B94904" w:rsidRPr="00006423" w:rsidRDefault="00B94904" w:rsidP="00B94904">
            <w:pPr>
              <w:widowControl w:val="0"/>
              <w:autoSpaceDE w:val="0"/>
              <w:autoSpaceDN w:val="0"/>
              <w:adjustRightInd w:val="0"/>
              <w:jc w:val="both"/>
              <w:rPr>
                <w:rFonts w:ascii="Times New Roman" w:hAnsi="Times New Roman"/>
                <w:b/>
                <w:bCs/>
                <w:sz w:val="24"/>
                <w:szCs w:val="24"/>
              </w:rPr>
            </w:pPr>
            <w:r w:rsidRPr="00006423">
              <w:rPr>
                <w:rFonts w:ascii="Times New Roman" w:hAnsi="Times New Roman"/>
                <w:b/>
                <w:bCs/>
                <w:sz w:val="24"/>
                <w:szCs w:val="24"/>
              </w:rPr>
              <w:t xml:space="preserve">        «Исследование социально – экономических и политических процессов»</w:t>
            </w:r>
          </w:p>
          <w:p w:rsidR="00B94904" w:rsidRPr="00006423" w:rsidRDefault="00B94904" w:rsidP="00B94904">
            <w:pPr>
              <w:jc w:val="both"/>
              <w:rPr>
                <w:rFonts w:ascii="Times New Roman" w:eastAsia="Times New Roman" w:hAnsi="Times New Roman" w:cs="Times New Roman"/>
                <w:sz w:val="24"/>
                <w:szCs w:val="24"/>
                <w:lang w:eastAsia="ru-RU"/>
              </w:rPr>
            </w:pPr>
          </w:p>
        </w:tc>
      </w:tr>
      <w:tr w:rsidR="00B94904" w:rsidRPr="00006423" w:rsidTr="00B94904">
        <w:tc>
          <w:tcPr>
            <w:tcW w:w="56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1</w:t>
            </w:r>
          </w:p>
        </w:tc>
        <w:tc>
          <w:tcPr>
            <w:tcW w:w="4463"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hAnsi="Times New Roman"/>
                <w:sz w:val="24"/>
                <w:szCs w:val="24"/>
              </w:rPr>
              <w:t>Предмет дисциплины «Исследование социально – экономических и политических процессов».</w:t>
            </w:r>
          </w:p>
        </w:tc>
        <w:tc>
          <w:tcPr>
            <w:tcW w:w="676"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7</w:t>
            </w:r>
          </w:p>
        </w:tc>
        <w:tc>
          <w:tcPr>
            <w:tcW w:w="707"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41"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42" w:type="dxa"/>
            <w:vAlign w:val="center"/>
          </w:tcPr>
          <w:p w:rsidR="00B94904" w:rsidRPr="00006423" w:rsidRDefault="00B94904" w:rsidP="00B94904">
            <w:pPr>
              <w:widowControl w:val="0"/>
              <w:tabs>
                <w:tab w:val="left" w:pos="708"/>
              </w:tabs>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B94904" w:rsidRPr="00006423" w:rsidTr="00B94904">
        <w:tc>
          <w:tcPr>
            <w:tcW w:w="56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4463"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hAnsi="Times New Roman"/>
                <w:iCs/>
                <w:spacing w:val="-1"/>
                <w:sz w:val="24"/>
                <w:szCs w:val="24"/>
              </w:rPr>
              <w:t>Общенаучные и конкретно-прикладные методы ИСЭиПП. Их общая характеристика.</w:t>
            </w:r>
          </w:p>
        </w:tc>
        <w:tc>
          <w:tcPr>
            <w:tcW w:w="676"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7</w:t>
            </w:r>
          </w:p>
        </w:tc>
        <w:tc>
          <w:tcPr>
            <w:tcW w:w="707"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41"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B94904" w:rsidRPr="00006423" w:rsidTr="00B94904">
        <w:tc>
          <w:tcPr>
            <w:tcW w:w="56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3</w:t>
            </w:r>
          </w:p>
        </w:tc>
        <w:tc>
          <w:tcPr>
            <w:tcW w:w="4463"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hAnsi="Times New Roman"/>
                <w:spacing w:val="-1"/>
                <w:sz w:val="24"/>
                <w:szCs w:val="24"/>
              </w:rPr>
              <w:t>Основные современные направления исследований социально – экономических и политических процессов.</w:t>
            </w:r>
          </w:p>
        </w:tc>
        <w:tc>
          <w:tcPr>
            <w:tcW w:w="676"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7</w:t>
            </w:r>
          </w:p>
        </w:tc>
        <w:tc>
          <w:tcPr>
            <w:tcW w:w="707"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41"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B94904" w:rsidRPr="00006423" w:rsidTr="00B94904">
        <w:tc>
          <w:tcPr>
            <w:tcW w:w="56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4</w:t>
            </w:r>
          </w:p>
        </w:tc>
        <w:tc>
          <w:tcPr>
            <w:tcW w:w="4463"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hAnsi="Times New Roman"/>
                <w:bCs/>
                <w:sz w:val="24"/>
                <w:szCs w:val="24"/>
              </w:rPr>
              <w:t>Методы анализа полученных данных.</w:t>
            </w:r>
          </w:p>
        </w:tc>
        <w:tc>
          <w:tcPr>
            <w:tcW w:w="676"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7</w:t>
            </w:r>
          </w:p>
        </w:tc>
        <w:tc>
          <w:tcPr>
            <w:tcW w:w="707"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41"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B94904" w:rsidRPr="00006423" w:rsidRDefault="00B94904" w:rsidP="00B94904">
            <w:pPr>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sz w:val="24"/>
                <w:szCs w:val="24"/>
                <w:lang w:eastAsia="ru-RU"/>
              </w:rPr>
              <w:t>Устный опрос, тестирование</w:t>
            </w:r>
          </w:p>
        </w:tc>
      </w:tr>
      <w:tr w:rsidR="00AA7440" w:rsidRPr="00006423" w:rsidTr="00B94904">
        <w:tc>
          <w:tcPr>
            <w:tcW w:w="562" w:type="dxa"/>
            <w:vAlign w:val="center"/>
          </w:tcPr>
          <w:p w:rsidR="00AA7440"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463" w:type="dxa"/>
            <w:vAlign w:val="center"/>
          </w:tcPr>
          <w:p w:rsidR="00AA7440" w:rsidRPr="00006423" w:rsidRDefault="00AA7440" w:rsidP="00B94904">
            <w:pPr>
              <w:jc w:val="both"/>
              <w:rPr>
                <w:rFonts w:ascii="Times New Roman" w:hAnsi="Times New Roman"/>
                <w:bCs/>
                <w:sz w:val="24"/>
                <w:szCs w:val="24"/>
              </w:rPr>
            </w:pPr>
            <w:r w:rsidRPr="00006423">
              <w:rPr>
                <w:rFonts w:ascii="Times New Roman" w:hAnsi="Times New Roman"/>
                <w:iCs/>
                <w:sz w:val="24"/>
                <w:szCs w:val="24"/>
              </w:rPr>
              <w:t>Организация науч</w:t>
            </w:r>
            <w:r>
              <w:rPr>
                <w:rFonts w:ascii="Times New Roman" w:hAnsi="Times New Roman"/>
                <w:iCs/>
                <w:sz w:val="24"/>
                <w:szCs w:val="24"/>
              </w:rPr>
              <w:t>но – исследовательских программ.</w:t>
            </w:r>
          </w:p>
        </w:tc>
        <w:tc>
          <w:tcPr>
            <w:tcW w:w="676" w:type="dxa"/>
            <w:vAlign w:val="center"/>
          </w:tcPr>
          <w:p w:rsidR="00AA7440"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07" w:type="dxa"/>
            <w:vAlign w:val="center"/>
          </w:tcPr>
          <w:p w:rsidR="00AA7440"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41" w:type="dxa"/>
            <w:vAlign w:val="center"/>
          </w:tcPr>
          <w:p w:rsidR="00AA7440"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AA7440"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42" w:type="dxa"/>
            <w:vAlign w:val="center"/>
          </w:tcPr>
          <w:p w:rsidR="00AA7440" w:rsidRPr="00006423" w:rsidRDefault="00AA7440"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 дискуссия</w:t>
            </w:r>
          </w:p>
        </w:tc>
      </w:tr>
      <w:tr w:rsidR="00B94904" w:rsidRPr="00006423" w:rsidTr="00B94904">
        <w:tc>
          <w:tcPr>
            <w:tcW w:w="56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4463" w:type="dxa"/>
          </w:tcPr>
          <w:p w:rsidR="00B94904" w:rsidRPr="00006423" w:rsidRDefault="00B94904" w:rsidP="00B94904">
            <w:pPr>
              <w:widowControl w:val="0"/>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Итого по модулю 1:</w:t>
            </w:r>
          </w:p>
        </w:tc>
        <w:tc>
          <w:tcPr>
            <w:tcW w:w="676"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707"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41"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74"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94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B94904" w:rsidRPr="00006423" w:rsidTr="00B94904">
        <w:tc>
          <w:tcPr>
            <w:tcW w:w="56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9503" w:type="dxa"/>
            <w:gridSpan w:val="6"/>
            <w:vAlign w:val="center"/>
          </w:tcPr>
          <w:p w:rsidR="00B94904" w:rsidRPr="00006423" w:rsidRDefault="00B94904" w:rsidP="00B94904">
            <w:pPr>
              <w:jc w:val="both"/>
              <w:rPr>
                <w:rFonts w:ascii="Times New Roman" w:hAnsi="Times New Roman"/>
                <w:b/>
                <w:bCs/>
                <w:spacing w:val="-1"/>
                <w:sz w:val="24"/>
                <w:szCs w:val="24"/>
              </w:rPr>
            </w:pPr>
            <w:r w:rsidRPr="00006423">
              <w:rPr>
                <w:rFonts w:ascii="Times New Roman" w:hAnsi="Times New Roman"/>
                <w:b/>
                <w:sz w:val="24"/>
                <w:szCs w:val="24"/>
              </w:rPr>
              <w:t>Модуль 2</w:t>
            </w:r>
            <w:r w:rsidRPr="00006423">
              <w:rPr>
                <w:rFonts w:ascii="Times New Roman" w:hAnsi="Times New Roman"/>
                <w:b/>
                <w:bCs/>
                <w:sz w:val="24"/>
                <w:szCs w:val="24"/>
              </w:rPr>
              <w:t>.</w:t>
            </w:r>
            <w:r w:rsidRPr="00006423">
              <w:rPr>
                <w:rFonts w:ascii="Times New Roman" w:hAnsi="Times New Roman"/>
                <w:b/>
                <w:bCs/>
                <w:spacing w:val="-1"/>
                <w:sz w:val="24"/>
                <w:szCs w:val="24"/>
              </w:rPr>
              <w:t xml:space="preserve">Технология разработки и реализации социально – экономических и    </w:t>
            </w:r>
          </w:p>
          <w:p w:rsidR="00B94904" w:rsidRPr="00006423" w:rsidRDefault="00B94904" w:rsidP="00B94904">
            <w:pPr>
              <w:jc w:val="both"/>
              <w:rPr>
                <w:rFonts w:ascii="Times New Roman" w:eastAsia="Times New Roman" w:hAnsi="Times New Roman" w:cs="Times New Roman"/>
                <w:b/>
                <w:sz w:val="24"/>
                <w:szCs w:val="24"/>
                <w:lang w:eastAsia="ru-RU"/>
              </w:rPr>
            </w:pPr>
            <w:r w:rsidRPr="00006423">
              <w:rPr>
                <w:rFonts w:ascii="Times New Roman" w:hAnsi="Times New Roman"/>
                <w:b/>
                <w:bCs/>
                <w:spacing w:val="-1"/>
                <w:sz w:val="24"/>
                <w:szCs w:val="24"/>
              </w:rPr>
              <w:lastRenderedPageBreak/>
              <w:t xml:space="preserve">                                              политических исследований</w:t>
            </w:r>
          </w:p>
        </w:tc>
      </w:tr>
      <w:tr w:rsidR="00B94904" w:rsidRPr="00006423" w:rsidTr="00B94904">
        <w:tc>
          <w:tcPr>
            <w:tcW w:w="562"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p>
        </w:tc>
        <w:tc>
          <w:tcPr>
            <w:tcW w:w="4463" w:type="dxa"/>
          </w:tcPr>
          <w:p w:rsidR="00B94904" w:rsidRPr="00006423" w:rsidRDefault="00B94904" w:rsidP="00B94904">
            <w:pPr>
              <w:jc w:val="both"/>
              <w:rPr>
                <w:rFonts w:ascii="Times New Roman" w:hAnsi="Times New Roman"/>
                <w:sz w:val="24"/>
                <w:szCs w:val="24"/>
              </w:rPr>
            </w:pPr>
            <w:r w:rsidRPr="00006423">
              <w:rPr>
                <w:rFonts w:ascii="Times New Roman" w:hAnsi="Times New Roman"/>
                <w:sz w:val="24"/>
                <w:szCs w:val="24"/>
              </w:rPr>
              <w:t>Управленческие решения и их эффективность в социально-экономических и политических процессах.</w:t>
            </w:r>
          </w:p>
          <w:p w:rsidR="00B94904" w:rsidRPr="00006423" w:rsidRDefault="00B94904" w:rsidP="00B94904">
            <w:pPr>
              <w:widowControl w:val="0"/>
              <w:jc w:val="both"/>
              <w:rPr>
                <w:rFonts w:ascii="Times New Roman" w:eastAsia="Times New Roman" w:hAnsi="Times New Roman" w:cs="Times New Roman"/>
                <w:sz w:val="24"/>
                <w:szCs w:val="24"/>
                <w:lang w:eastAsia="ru-RU"/>
              </w:rPr>
            </w:pPr>
          </w:p>
        </w:tc>
        <w:tc>
          <w:tcPr>
            <w:tcW w:w="676"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7</w:t>
            </w:r>
          </w:p>
        </w:tc>
        <w:tc>
          <w:tcPr>
            <w:tcW w:w="707"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41"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4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B94904" w:rsidRPr="00006423" w:rsidTr="00B94904">
        <w:tc>
          <w:tcPr>
            <w:tcW w:w="562"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4463" w:type="dxa"/>
          </w:tcPr>
          <w:p w:rsidR="00B94904" w:rsidRPr="00006423" w:rsidRDefault="00AA7440" w:rsidP="00B94904">
            <w:pPr>
              <w:jc w:val="both"/>
              <w:rPr>
                <w:rFonts w:ascii="Times New Roman" w:eastAsia="Times New Roman" w:hAnsi="Times New Roman" w:cs="Times New Roman"/>
                <w:sz w:val="24"/>
                <w:szCs w:val="24"/>
                <w:lang w:eastAsia="ru-RU"/>
              </w:rPr>
            </w:pPr>
            <w:r w:rsidRPr="00006423">
              <w:rPr>
                <w:rFonts w:ascii="Times New Roman" w:hAnsi="Times New Roman"/>
                <w:iCs/>
                <w:sz w:val="24"/>
                <w:szCs w:val="24"/>
              </w:rPr>
              <w:t>Фактологическое обеспечение социально – экономических и политических исследований.</w:t>
            </w:r>
          </w:p>
        </w:tc>
        <w:tc>
          <w:tcPr>
            <w:tcW w:w="676"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7</w:t>
            </w:r>
          </w:p>
        </w:tc>
        <w:tc>
          <w:tcPr>
            <w:tcW w:w="707"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41"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74"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B94904" w:rsidRPr="00006423" w:rsidTr="00B94904">
        <w:tc>
          <w:tcPr>
            <w:tcW w:w="562"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463" w:type="dxa"/>
          </w:tcPr>
          <w:p w:rsidR="00B94904" w:rsidRPr="00006423" w:rsidRDefault="00B94904" w:rsidP="00B94904">
            <w:pPr>
              <w:widowControl w:val="0"/>
              <w:jc w:val="both"/>
              <w:rPr>
                <w:rFonts w:ascii="Times New Roman" w:eastAsia="Times New Roman" w:hAnsi="Times New Roman" w:cs="Times New Roman"/>
                <w:sz w:val="24"/>
                <w:szCs w:val="24"/>
                <w:lang w:eastAsia="ru-RU"/>
              </w:rPr>
            </w:pPr>
            <w:r w:rsidRPr="00006423">
              <w:rPr>
                <w:rFonts w:ascii="Times New Roman" w:hAnsi="Times New Roman"/>
                <w:sz w:val="24"/>
                <w:szCs w:val="24"/>
              </w:rPr>
              <w:t>Технология разработки и реализации социально-экономического и политического исследования.</w:t>
            </w:r>
          </w:p>
        </w:tc>
        <w:tc>
          <w:tcPr>
            <w:tcW w:w="676"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7</w:t>
            </w:r>
          </w:p>
        </w:tc>
        <w:tc>
          <w:tcPr>
            <w:tcW w:w="707"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41"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w:t>
            </w:r>
          </w:p>
        </w:tc>
        <w:tc>
          <w:tcPr>
            <w:tcW w:w="874"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iCs/>
                <w:sz w:val="24"/>
                <w:szCs w:val="24"/>
                <w:lang w:eastAsia="ru-RU"/>
              </w:rPr>
              <w:t>Устный опрос</w:t>
            </w:r>
          </w:p>
        </w:tc>
      </w:tr>
      <w:tr w:rsidR="00B87DEF" w:rsidRPr="00006423" w:rsidTr="00B94904">
        <w:tc>
          <w:tcPr>
            <w:tcW w:w="562" w:type="dxa"/>
            <w:vAlign w:val="center"/>
          </w:tcPr>
          <w:p w:rsidR="00B87DEF"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463" w:type="dxa"/>
          </w:tcPr>
          <w:p w:rsidR="00B87DEF" w:rsidRPr="00006423" w:rsidRDefault="00AA7440" w:rsidP="00B94904">
            <w:pPr>
              <w:widowControl w:val="0"/>
              <w:jc w:val="both"/>
              <w:rPr>
                <w:rFonts w:ascii="Times New Roman" w:hAnsi="Times New Roman"/>
                <w:sz w:val="24"/>
                <w:szCs w:val="24"/>
              </w:rPr>
            </w:pPr>
            <w:r w:rsidRPr="00006423">
              <w:rPr>
                <w:rFonts w:ascii="Times New Roman" w:hAnsi="Times New Roman"/>
                <w:iCs/>
                <w:sz w:val="24"/>
                <w:szCs w:val="24"/>
              </w:rPr>
              <w:t>Исследование социальных сторон экономических процессов.</w:t>
            </w:r>
          </w:p>
        </w:tc>
        <w:tc>
          <w:tcPr>
            <w:tcW w:w="676" w:type="dxa"/>
            <w:vAlign w:val="center"/>
          </w:tcPr>
          <w:p w:rsidR="00B87DEF" w:rsidRPr="00006423" w:rsidRDefault="00B87DEF"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07" w:type="dxa"/>
            <w:vAlign w:val="center"/>
          </w:tcPr>
          <w:p w:rsidR="00B87DEF" w:rsidRPr="00006423" w:rsidRDefault="00B87DEF"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41" w:type="dxa"/>
            <w:vAlign w:val="center"/>
          </w:tcPr>
          <w:p w:rsidR="00B87DEF" w:rsidRPr="00006423" w:rsidRDefault="00B87DEF"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B87DEF"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B87DEF" w:rsidRPr="00006423" w:rsidRDefault="005108CF" w:rsidP="00B94904">
            <w:pPr>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Презентация проектов</w:t>
            </w:r>
          </w:p>
        </w:tc>
      </w:tr>
      <w:tr w:rsidR="00AA7440" w:rsidRPr="00006423" w:rsidTr="00B94904">
        <w:tc>
          <w:tcPr>
            <w:tcW w:w="562" w:type="dxa"/>
            <w:vAlign w:val="center"/>
          </w:tcPr>
          <w:p w:rsidR="00AA7440"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463" w:type="dxa"/>
          </w:tcPr>
          <w:p w:rsidR="00AA7440" w:rsidRPr="00006423" w:rsidRDefault="00AA7440" w:rsidP="00B94904">
            <w:pPr>
              <w:widowControl w:val="0"/>
              <w:jc w:val="both"/>
              <w:rPr>
                <w:rFonts w:ascii="Times New Roman" w:hAnsi="Times New Roman"/>
                <w:iCs/>
                <w:sz w:val="24"/>
                <w:szCs w:val="24"/>
              </w:rPr>
            </w:pPr>
            <w:r w:rsidRPr="00006423">
              <w:rPr>
                <w:rFonts w:ascii="Times New Roman" w:hAnsi="Times New Roman"/>
                <w:iCs/>
                <w:sz w:val="24"/>
                <w:szCs w:val="24"/>
              </w:rPr>
              <w:t>Социометрия, как инструмент исследования социальных групп.</w:t>
            </w:r>
          </w:p>
        </w:tc>
        <w:tc>
          <w:tcPr>
            <w:tcW w:w="676" w:type="dxa"/>
            <w:vAlign w:val="center"/>
          </w:tcPr>
          <w:p w:rsidR="00AA7440"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07" w:type="dxa"/>
            <w:vAlign w:val="center"/>
          </w:tcPr>
          <w:p w:rsidR="00AA7440"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41" w:type="dxa"/>
            <w:vAlign w:val="center"/>
          </w:tcPr>
          <w:p w:rsidR="00AA7440"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AA7440"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AA7440" w:rsidRPr="00006423" w:rsidRDefault="00AA7440" w:rsidP="00B94904">
            <w:pPr>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color w:val="000000" w:themeColor="text1"/>
                <w:sz w:val="24"/>
                <w:szCs w:val="24"/>
                <w:lang w:eastAsia="ru-RU"/>
              </w:rPr>
              <w:t>Устный опрос</w:t>
            </w:r>
          </w:p>
        </w:tc>
      </w:tr>
      <w:tr w:rsidR="00AA7440" w:rsidRPr="00006423" w:rsidTr="00B94904">
        <w:tc>
          <w:tcPr>
            <w:tcW w:w="562" w:type="dxa"/>
            <w:vAlign w:val="center"/>
          </w:tcPr>
          <w:p w:rsidR="00AA7440"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463" w:type="dxa"/>
          </w:tcPr>
          <w:p w:rsidR="00AA7440" w:rsidRPr="00006423" w:rsidRDefault="00AA7440" w:rsidP="00B94904">
            <w:pPr>
              <w:widowControl w:val="0"/>
              <w:jc w:val="both"/>
              <w:rPr>
                <w:rFonts w:ascii="Times New Roman" w:hAnsi="Times New Roman"/>
                <w:iCs/>
                <w:sz w:val="24"/>
                <w:szCs w:val="24"/>
              </w:rPr>
            </w:pPr>
            <w:r w:rsidRPr="00006423">
              <w:rPr>
                <w:rFonts w:ascii="Times New Roman" w:hAnsi="Times New Roman"/>
                <w:iCs/>
                <w:sz w:val="24"/>
                <w:szCs w:val="24"/>
              </w:rPr>
              <w:t>Системный подход в исследовании социально – экономических и политических процессов.</w:t>
            </w:r>
          </w:p>
        </w:tc>
        <w:tc>
          <w:tcPr>
            <w:tcW w:w="676" w:type="dxa"/>
            <w:vAlign w:val="center"/>
          </w:tcPr>
          <w:p w:rsidR="00AA7440"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07" w:type="dxa"/>
            <w:vAlign w:val="center"/>
          </w:tcPr>
          <w:p w:rsidR="00AA7440" w:rsidRDefault="00AA7440" w:rsidP="00B94904">
            <w:pPr>
              <w:jc w:val="both"/>
              <w:rPr>
                <w:rFonts w:ascii="Times New Roman" w:eastAsia="Times New Roman" w:hAnsi="Times New Roman" w:cs="Times New Roman"/>
                <w:sz w:val="24"/>
                <w:szCs w:val="24"/>
                <w:lang w:eastAsia="ru-RU"/>
              </w:rPr>
            </w:pPr>
          </w:p>
        </w:tc>
        <w:tc>
          <w:tcPr>
            <w:tcW w:w="841" w:type="dxa"/>
            <w:vAlign w:val="center"/>
          </w:tcPr>
          <w:p w:rsidR="00AA7440"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AA7440"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AA7440" w:rsidRPr="00006423" w:rsidRDefault="00AA7440" w:rsidP="00B94904">
            <w:pPr>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sz w:val="24"/>
                <w:szCs w:val="24"/>
                <w:lang w:eastAsia="ru-RU"/>
              </w:rPr>
              <w:t>Деловая игра, презентация проектов</w:t>
            </w:r>
          </w:p>
        </w:tc>
      </w:tr>
      <w:tr w:rsidR="00AA7440" w:rsidRPr="00006423" w:rsidTr="00B94904">
        <w:tc>
          <w:tcPr>
            <w:tcW w:w="562" w:type="dxa"/>
            <w:vAlign w:val="center"/>
          </w:tcPr>
          <w:p w:rsidR="00AA7440"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463" w:type="dxa"/>
          </w:tcPr>
          <w:p w:rsidR="00AA7440" w:rsidRPr="00006423" w:rsidRDefault="00AA7440" w:rsidP="00B94904">
            <w:pPr>
              <w:widowControl w:val="0"/>
              <w:jc w:val="both"/>
              <w:rPr>
                <w:rFonts w:ascii="Times New Roman" w:hAnsi="Times New Roman"/>
                <w:iCs/>
                <w:sz w:val="24"/>
                <w:szCs w:val="24"/>
              </w:rPr>
            </w:pPr>
            <w:r w:rsidRPr="00006423">
              <w:rPr>
                <w:rFonts w:ascii="Times New Roman" w:hAnsi="Times New Roman"/>
                <w:sz w:val="24"/>
                <w:szCs w:val="24"/>
              </w:rPr>
              <w:t>Политические партии и группы интересов.</w:t>
            </w:r>
          </w:p>
        </w:tc>
        <w:tc>
          <w:tcPr>
            <w:tcW w:w="676" w:type="dxa"/>
            <w:vAlign w:val="center"/>
          </w:tcPr>
          <w:p w:rsidR="00AA7440"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07" w:type="dxa"/>
            <w:vAlign w:val="center"/>
          </w:tcPr>
          <w:p w:rsidR="00AA7440" w:rsidRDefault="00AA7440" w:rsidP="00B94904">
            <w:pPr>
              <w:jc w:val="both"/>
              <w:rPr>
                <w:rFonts w:ascii="Times New Roman" w:eastAsia="Times New Roman" w:hAnsi="Times New Roman" w:cs="Times New Roman"/>
                <w:sz w:val="24"/>
                <w:szCs w:val="24"/>
                <w:lang w:eastAsia="ru-RU"/>
              </w:rPr>
            </w:pPr>
          </w:p>
        </w:tc>
        <w:tc>
          <w:tcPr>
            <w:tcW w:w="841" w:type="dxa"/>
            <w:vAlign w:val="center"/>
          </w:tcPr>
          <w:p w:rsidR="00AA7440"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74" w:type="dxa"/>
            <w:vAlign w:val="center"/>
          </w:tcPr>
          <w:p w:rsidR="00AA7440"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2" w:type="dxa"/>
            <w:vAlign w:val="center"/>
          </w:tcPr>
          <w:p w:rsidR="00AA7440" w:rsidRPr="00006423" w:rsidRDefault="00AA7440" w:rsidP="00B94904">
            <w:pPr>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Презентация проектов</w:t>
            </w:r>
          </w:p>
        </w:tc>
      </w:tr>
      <w:tr w:rsidR="00B94904" w:rsidRPr="00006423" w:rsidTr="00B94904">
        <w:tc>
          <w:tcPr>
            <w:tcW w:w="56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4463" w:type="dxa"/>
          </w:tcPr>
          <w:p w:rsidR="00B94904" w:rsidRPr="00006423" w:rsidRDefault="00B94904" w:rsidP="00B94904">
            <w:pPr>
              <w:widowControl w:val="0"/>
              <w:jc w:val="both"/>
              <w:rPr>
                <w:rFonts w:ascii="Times New Roman" w:hAnsi="Times New Roman"/>
                <w:sz w:val="24"/>
                <w:szCs w:val="24"/>
              </w:rPr>
            </w:pPr>
            <w:r w:rsidRPr="00006423">
              <w:rPr>
                <w:rFonts w:ascii="Times New Roman" w:eastAsia="Times New Roman" w:hAnsi="Times New Roman" w:cs="Times New Roman"/>
                <w:b/>
                <w:sz w:val="24"/>
                <w:szCs w:val="24"/>
                <w:lang w:eastAsia="ru-RU"/>
              </w:rPr>
              <w:t>Итого по модулю 2:</w:t>
            </w:r>
          </w:p>
        </w:tc>
        <w:tc>
          <w:tcPr>
            <w:tcW w:w="676"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707"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41"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74"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942" w:type="dxa"/>
            <w:vAlign w:val="center"/>
          </w:tcPr>
          <w:p w:rsidR="00B94904" w:rsidRPr="00006423" w:rsidRDefault="00B94904" w:rsidP="00B94904">
            <w:pPr>
              <w:jc w:val="both"/>
              <w:rPr>
                <w:rFonts w:ascii="Times New Roman" w:eastAsia="Times New Roman" w:hAnsi="Times New Roman" w:cs="Times New Roman"/>
                <w:iCs/>
                <w:sz w:val="24"/>
                <w:szCs w:val="24"/>
                <w:lang w:eastAsia="ru-RU"/>
              </w:rPr>
            </w:pPr>
          </w:p>
        </w:tc>
      </w:tr>
      <w:tr w:rsidR="00B94904" w:rsidRPr="00006423" w:rsidTr="00B94904">
        <w:tc>
          <w:tcPr>
            <w:tcW w:w="562" w:type="dxa"/>
            <w:vAlign w:val="center"/>
          </w:tcPr>
          <w:p w:rsidR="00B94904" w:rsidRPr="00006423" w:rsidRDefault="00B94904" w:rsidP="00B94904">
            <w:pPr>
              <w:jc w:val="both"/>
              <w:rPr>
                <w:rFonts w:ascii="Times New Roman" w:hAnsi="Times New Roman"/>
                <w:b/>
                <w:sz w:val="24"/>
                <w:szCs w:val="24"/>
              </w:rPr>
            </w:pPr>
          </w:p>
          <w:p w:rsidR="00B94904" w:rsidRPr="00006423" w:rsidRDefault="00B94904" w:rsidP="00B94904">
            <w:pPr>
              <w:jc w:val="both"/>
              <w:rPr>
                <w:rFonts w:ascii="Times New Roman" w:eastAsia="Times New Roman" w:hAnsi="Times New Roman" w:cs="Times New Roman"/>
                <w:sz w:val="24"/>
                <w:szCs w:val="24"/>
                <w:lang w:eastAsia="ru-RU"/>
              </w:rPr>
            </w:pPr>
          </w:p>
        </w:tc>
        <w:tc>
          <w:tcPr>
            <w:tcW w:w="9503" w:type="dxa"/>
            <w:gridSpan w:val="6"/>
            <w:vAlign w:val="center"/>
          </w:tcPr>
          <w:p w:rsidR="00B94904" w:rsidRPr="00006423" w:rsidRDefault="00B94904" w:rsidP="00AA7440">
            <w:pPr>
              <w:ind w:left="130"/>
              <w:jc w:val="both"/>
              <w:rPr>
                <w:rFonts w:ascii="Times New Roman" w:eastAsia="Times New Roman" w:hAnsi="Times New Roman" w:cs="Times New Roman"/>
                <w:sz w:val="24"/>
                <w:szCs w:val="24"/>
                <w:lang w:eastAsia="ru-RU"/>
              </w:rPr>
            </w:pPr>
            <w:r w:rsidRPr="00006423">
              <w:rPr>
                <w:rFonts w:ascii="Times New Roman" w:hAnsi="Times New Roman"/>
                <w:b/>
                <w:sz w:val="24"/>
                <w:szCs w:val="24"/>
              </w:rPr>
              <w:t>Модуль 3.</w:t>
            </w:r>
            <w:r w:rsidR="00AA7440">
              <w:rPr>
                <w:rFonts w:ascii="Times New Roman" w:hAnsi="Times New Roman"/>
                <w:b/>
                <w:sz w:val="24"/>
                <w:szCs w:val="24"/>
              </w:rPr>
              <w:t xml:space="preserve"> Экзамен</w:t>
            </w:r>
          </w:p>
        </w:tc>
      </w:tr>
      <w:tr w:rsidR="00B94904" w:rsidRPr="00006423" w:rsidTr="00B94904">
        <w:tc>
          <w:tcPr>
            <w:tcW w:w="56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4463" w:type="dxa"/>
          </w:tcPr>
          <w:p w:rsidR="00B94904" w:rsidRPr="00006423" w:rsidRDefault="00B94904" w:rsidP="00B94904">
            <w:pPr>
              <w:widowControl w:val="0"/>
              <w:jc w:val="both"/>
              <w:rPr>
                <w:rFonts w:ascii="Times New Roman" w:eastAsia="Times New Roman" w:hAnsi="Times New Roman" w:cs="Times New Roman"/>
                <w:b/>
                <w:i/>
                <w:sz w:val="24"/>
                <w:szCs w:val="24"/>
                <w:lang w:eastAsia="ru-RU"/>
              </w:rPr>
            </w:pPr>
            <w:r w:rsidRPr="00006423">
              <w:rPr>
                <w:rFonts w:ascii="Times New Roman" w:eastAsia="Times New Roman" w:hAnsi="Times New Roman" w:cs="Times New Roman"/>
                <w:b/>
                <w:sz w:val="24"/>
                <w:szCs w:val="24"/>
                <w:lang w:eastAsia="ru-RU"/>
              </w:rPr>
              <w:t>Итого по модулю 3:</w:t>
            </w:r>
          </w:p>
        </w:tc>
        <w:tc>
          <w:tcPr>
            <w:tcW w:w="676"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707"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841"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874" w:type="dxa"/>
            <w:vAlign w:val="center"/>
          </w:tcPr>
          <w:p w:rsidR="00B94904" w:rsidRPr="00006423" w:rsidRDefault="00AA7440" w:rsidP="005108CF">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942" w:type="dxa"/>
            <w:vAlign w:val="center"/>
          </w:tcPr>
          <w:p w:rsidR="00B94904" w:rsidRPr="00006423" w:rsidRDefault="00AA7440"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экзамен</w:t>
            </w:r>
          </w:p>
        </w:tc>
      </w:tr>
      <w:tr w:rsidR="00B94904" w:rsidRPr="00006423" w:rsidTr="00B94904">
        <w:tc>
          <w:tcPr>
            <w:tcW w:w="562" w:type="dxa"/>
            <w:vAlign w:val="center"/>
          </w:tcPr>
          <w:p w:rsidR="00B94904" w:rsidRPr="00006423" w:rsidRDefault="00B94904" w:rsidP="00B94904">
            <w:pPr>
              <w:jc w:val="both"/>
              <w:rPr>
                <w:rFonts w:ascii="Times New Roman" w:eastAsia="Times New Roman" w:hAnsi="Times New Roman" w:cs="Times New Roman"/>
                <w:sz w:val="24"/>
                <w:szCs w:val="24"/>
                <w:lang w:eastAsia="ru-RU"/>
              </w:rPr>
            </w:pPr>
          </w:p>
        </w:tc>
        <w:tc>
          <w:tcPr>
            <w:tcW w:w="4463" w:type="dxa"/>
          </w:tcPr>
          <w:p w:rsidR="00B94904" w:rsidRPr="00006423" w:rsidRDefault="00B94904" w:rsidP="00B94904">
            <w:pPr>
              <w:widowControl w:val="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ИТОГО:</w:t>
            </w:r>
          </w:p>
        </w:tc>
        <w:tc>
          <w:tcPr>
            <w:tcW w:w="676" w:type="dxa"/>
            <w:vAlign w:val="center"/>
          </w:tcPr>
          <w:p w:rsidR="00B94904" w:rsidRPr="00006423" w:rsidRDefault="00B94904" w:rsidP="00B87DEF">
            <w:pPr>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1</w:t>
            </w:r>
            <w:r w:rsidR="00B87DEF">
              <w:rPr>
                <w:rFonts w:ascii="Times New Roman" w:eastAsia="Times New Roman" w:hAnsi="Times New Roman" w:cs="Times New Roman"/>
                <w:sz w:val="24"/>
                <w:szCs w:val="24"/>
                <w:lang w:eastAsia="ru-RU"/>
              </w:rPr>
              <w:t>08</w:t>
            </w:r>
          </w:p>
        </w:tc>
        <w:tc>
          <w:tcPr>
            <w:tcW w:w="707" w:type="dxa"/>
            <w:vAlign w:val="center"/>
          </w:tcPr>
          <w:p w:rsidR="00B94904" w:rsidRPr="00006423" w:rsidRDefault="00B87DEF"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41" w:type="dxa"/>
            <w:vAlign w:val="center"/>
          </w:tcPr>
          <w:p w:rsidR="00B94904" w:rsidRPr="00006423" w:rsidRDefault="00B87DEF"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74" w:type="dxa"/>
            <w:vAlign w:val="center"/>
          </w:tcPr>
          <w:p w:rsidR="00B94904" w:rsidRPr="00006423" w:rsidRDefault="00B87DEF"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30+36</w:t>
            </w:r>
          </w:p>
        </w:tc>
        <w:tc>
          <w:tcPr>
            <w:tcW w:w="1942" w:type="dxa"/>
            <w:vAlign w:val="center"/>
          </w:tcPr>
          <w:p w:rsidR="00B94904" w:rsidRPr="00006423" w:rsidRDefault="00B87DEF" w:rsidP="00B9490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экзамен</w:t>
            </w:r>
          </w:p>
        </w:tc>
      </w:tr>
    </w:tbl>
    <w:p w:rsidR="00D07B81" w:rsidRDefault="00D07B81" w:rsidP="007B6BFE">
      <w:pPr>
        <w:spacing w:after="0"/>
        <w:rPr>
          <w:rFonts w:ascii="Times New Roman" w:eastAsia="Times New Roman" w:hAnsi="Times New Roman" w:cs="Times New Roman"/>
          <w:b/>
          <w:sz w:val="24"/>
          <w:szCs w:val="24"/>
          <w:lang w:eastAsia="ru-RU"/>
        </w:rPr>
      </w:pPr>
    </w:p>
    <w:p w:rsidR="00DD58F1" w:rsidRDefault="00DD58F1" w:rsidP="007B6BFE">
      <w:pPr>
        <w:spacing w:after="0"/>
        <w:rPr>
          <w:rFonts w:ascii="Times New Roman" w:eastAsia="Times New Roman" w:hAnsi="Times New Roman" w:cs="Times New Roman"/>
          <w:b/>
          <w:sz w:val="24"/>
          <w:szCs w:val="24"/>
          <w:lang w:eastAsia="ru-RU"/>
        </w:rPr>
      </w:pPr>
    </w:p>
    <w:p w:rsidR="007B6BFE" w:rsidRPr="00006423" w:rsidRDefault="007B6BFE" w:rsidP="007B6BFE">
      <w:pPr>
        <w:spacing w:after="0"/>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4.3. Содержание дисциплины, структурированное по темам (разделам).</w:t>
      </w:r>
    </w:p>
    <w:p w:rsidR="007B6BFE" w:rsidRPr="00006423" w:rsidRDefault="007B6BFE" w:rsidP="007B6BFE">
      <w:pPr>
        <w:spacing w:after="0"/>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bCs/>
          <w:i/>
          <w:iCs/>
          <w:sz w:val="24"/>
          <w:szCs w:val="24"/>
          <w:lang w:eastAsia="ru-RU"/>
        </w:rPr>
        <w:t>4.3.1. Содержание лекционных занятий по дисциплине.</w:t>
      </w:r>
    </w:p>
    <w:p w:rsidR="00857716" w:rsidRPr="00006423" w:rsidRDefault="00857716" w:rsidP="00857716">
      <w:pPr>
        <w:widowControl w:val="0"/>
        <w:autoSpaceDE w:val="0"/>
        <w:autoSpaceDN w:val="0"/>
        <w:adjustRightInd w:val="0"/>
        <w:spacing w:after="0" w:line="240" w:lineRule="auto"/>
        <w:jc w:val="both"/>
        <w:rPr>
          <w:rFonts w:ascii="Times New Roman" w:hAnsi="Times New Roman"/>
          <w:b/>
          <w:bCs/>
          <w:sz w:val="24"/>
          <w:szCs w:val="24"/>
        </w:rPr>
      </w:pPr>
      <w:r w:rsidRPr="00006423">
        <w:rPr>
          <w:rFonts w:ascii="Times New Roman" w:hAnsi="Times New Roman"/>
          <w:b/>
          <w:sz w:val="24"/>
          <w:szCs w:val="24"/>
        </w:rPr>
        <w:t xml:space="preserve">Модуль1. </w:t>
      </w:r>
      <w:r w:rsidRPr="00006423">
        <w:rPr>
          <w:rFonts w:ascii="Times New Roman" w:hAnsi="Times New Roman"/>
          <w:b/>
          <w:bCs/>
          <w:spacing w:val="-1"/>
          <w:sz w:val="24"/>
          <w:szCs w:val="24"/>
        </w:rPr>
        <w:t>Методологические осно</w:t>
      </w:r>
      <w:r w:rsidRPr="00006423">
        <w:rPr>
          <w:rFonts w:ascii="Times New Roman" w:hAnsi="Times New Roman"/>
          <w:b/>
          <w:bCs/>
          <w:sz w:val="24"/>
          <w:szCs w:val="24"/>
        </w:rPr>
        <w:t>вы дисциплины «Исследование социально – экономических процессов»</w:t>
      </w:r>
    </w:p>
    <w:p w:rsidR="00857716" w:rsidRPr="00006423" w:rsidRDefault="00857716" w:rsidP="00857716">
      <w:pPr>
        <w:spacing w:after="0" w:line="240" w:lineRule="auto"/>
        <w:rPr>
          <w:rFonts w:ascii="Times New Roman" w:hAnsi="Times New Roman"/>
          <w:sz w:val="24"/>
          <w:szCs w:val="24"/>
        </w:rPr>
      </w:pPr>
    </w:p>
    <w:p w:rsidR="00242383" w:rsidRDefault="00857716" w:rsidP="00242383">
      <w:pPr>
        <w:spacing w:after="0" w:line="240" w:lineRule="auto"/>
        <w:jc w:val="both"/>
        <w:rPr>
          <w:rFonts w:ascii="Times New Roman" w:hAnsi="Times New Roman"/>
          <w:b/>
          <w:sz w:val="24"/>
          <w:szCs w:val="24"/>
        </w:rPr>
      </w:pPr>
      <w:r w:rsidRPr="00006423">
        <w:rPr>
          <w:rFonts w:ascii="Times New Roman" w:hAnsi="Times New Roman"/>
          <w:b/>
          <w:sz w:val="24"/>
          <w:szCs w:val="24"/>
        </w:rPr>
        <w:t xml:space="preserve">Тема 1. </w:t>
      </w:r>
      <w:r w:rsidR="00242383" w:rsidRPr="00242383">
        <w:rPr>
          <w:rFonts w:ascii="Times New Roman" w:hAnsi="Times New Roman"/>
          <w:b/>
          <w:sz w:val="24"/>
          <w:szCs w:val="24"/>
        </w:rPr>
        <w:t>Предмет дисциплины «Исследование социально – экономических и</w:t>
      </w:r>
    </w:p>
    <w:p w:rsidR="00857716" w:rsidRPr="00006423" w:rsidRDefault="00242383" w:rsidP="00242383">
      <w:pPr>
        <w:spacing w:after="0" w:line="240" w:lineRule="auto"/>
        <w:jc w:val="both"/>
        <w:rPr>
          <w:rFonts w:ascii="Times New Roman" w:hAnsi="Times New Roman"/>
          <w:b/>
          <w:sz w:val="24"/>
          <w:szCs w:val="24"/>
        </w:rPr>
      </w:pPr>
      <w:r>
        <w:rPr>
          <w:rFonts w:ascii="Times New Roman" w:hAnsi="Times New Roman"/>
          <w:b/>
          <w:sz w:val="24"/>
          <w:szCs w:val="24"/>
        </w:rPr>
        <w:t xml:space="preserve">              политических процессов»</w:t>
      </w:r>
    </w:p>
    <w:p w:rsidR="00857716" w:rsidRPr="00006423" w:rsidRDefault="00857716" w:rsidP="00857716">
      <w:pPr>
        <w:shd w:val="clear" w:color="auto" w:fill="FFFFFF"/>
        <w:spacing w:after="0" w:line="240" w:lineRule="auto"/>
        <w:jc w:val="both"/>
        <w:rPr>
          <w:rFonts w:ascii="Times New Roman" w:hAnsi="Times New Roman"/>
          <w:sz w:val="24"/>
          <w:szCs w:val="24"/>
        </w:rPr>
      </w:pPr>
      <w:r w:rsidRPr="00006423">
        <w:rPr>
          <w:rFonts w:ascii="Times New Roman" w:hAnsi="Times New Roman"/>
          <w:color w:val="000000"/>
          <w:spacing w:val="2"/>
          <w:sz w:val="24"/>
          <w:szCs w:val="24"/>
        </w:rPr>
        <w:t xml:space="preserve">Соотношение социального и экономического в обществе. Понятие, виды и </w:t>
      </w:r>
      <w:r w:rsidRPr="00006423">
        <w:rPr>
          <w:rFonts w:ascii="Times New Roman" w:hAnsi="Times New Roman"/>
          <w:color w:val="000000"/>
          <w:spacing w:val="3"/>
          <w:sz w:val="24"/>
          <w:szCs w:val="24"/>
        </w:rPr>
        <w:t>типы социально-экономических и политических процессов. Субъект и объект, структура и функции социально-экономических и политических процессов в обществе.</w:t>
      </w:r>
    </w:p>
    <w:p w:rsidR="00857716" w:rsidRPr="00006423" w:rsidRDefault="00857716" w:rsidP="00857716">
      <w:pPr>
        <w:shd w:val="clear" w:color="auto" w:fill="FFFFFF"/>
        <w:spacing w:after="0" w:line="240" w:lineRule="auto"/>
        <w:jc w:val="both"/>
        <w:rPr>
          <w:rFonts w:ascii="Times New Roman" w:hAnsi="Times New Roman"/>
          <w:sz w:val="24"/>
          <w:szCs w:val="24"/>
        </w:rPr>
      </w:pPr>
      <w:r w:rsidRPr="00006423">
        <w:rPr>
          <w:rFonts w:ascii="Times New Roman" w:hAnsi="Times New Roman"/>
          <w:color w:val="000000"/>
          <w:sz w:val="24"/>
          <w:szCs w:val="24"/>
        </w:rPr>
        <w:t>Управляемые социально-экономические и политические процессы: их свойства и особенно</w:t>
      </w:r>
      <w:r w:rsidRPr="00006423">
        <w:rPr>
          <w:rFonts w:ascii="Times New Roman" w:hAnsi="Times New Roman"/>
          <w:color w:val="000000"/>
          <w:sz w:val="24"/>
          <w:szCs w:val="24"/>
        </w:rPr>
        <w:softHyphen/>
        <w:t>сти, классификация. Объективные условия и субъективные факторы - важней</w:t>
      </w:r>
      <w:r w:rsidRPr="00006423">
        <w:rPr>
          <w:rFonts w:ascii="Times New Roman" w:hAnsi="Times New Roman"/>
          <w:color w:val="000000"/>
          <w:sz w:val="24"/>
          <w:szCs w:val="24"/>
        </w:rPr>
        <w:softHyphen/>
        <w:t>шие компоненты социально-экономических и политических процессов.</w:t>
      </w:r>
    </w:p>
    <w:p w:rsidR="00857716" w:rsidRPr="00006423" w:rsidRDefault="00857716" w:rsidP="00857716">
      <w:pPr>
        <w:shd w:val="clear" w:color="auto" w:fill="FFFFFF"/>
        <w:spacing w:after="0" w:line="240" w:lineRule="auto"/>
        <w:jc w:val="both"/>
        <w:rPr>
          <w:rFonts w:ascii="Times New Roman" w:hAnsi="Times New Roman"/>
          <w:sz w:val="24"/>
          <w:szCs w:val="24"/>
        </w:rPr>
      </w:pPr>
      <w:r w:rsidRPr="00006423">
        <w:rPr>
          <w:rFonts w:ascii="Times New Roman" w:hAnsi="Times New Roman"/>
          <w:color w:val="000000"/>
          <w:spacing w:val="1"/>
          <w:sz w:val="24"/>
          <w:szCs w:val="24"/>
        </w:rPr>
        <w:t xml:space="preserve">Значение исследования социально-экономических и политических процессов в современном </w:t>
      </w:r>
      <w:r w:rsidRPr="00006423">
        <w:rPr>
          <w:rFonts w:ascii="Times New Roman" w:hAnsi="Times New Roman"/>
          <w:color w:val="000000"/>
          <w:spacing w:val="-1"/>
          <w:sz w:val="24"/>
          <w:szCs w:val="24"/>
        </w:rPr>
        <w:t xml:space="preserve">обществе. Место исследования социально-экономических и политических процессов в решении </w:t>
      </w:r>
      <w:r w:rsidRPr="00006423">
        <w:rPr>
          <w:rFonts w:ascii="Times New Roman" w:hAnsi="Times New Roman"/>
          <w:color w:val="000000"/>
          <w:spacing w:val="1"/>
          <w:sz w:val="24"/>
          <w:szCs w:val="24"/>
        </w:rPr>
        <w:t>проблем государственного и муниципального управления. Возможности ис</w:t>
      </w:r>
      <w:r w:rsidRPr="00006423">
        <w:rPr>
          <w:rFonts w:ascii="Times New Roman" w:hAnsi="Times New Roman"/>
          <w:color w:val="000000"/>
          <w:spacing w:val="1"/>
          <w:sz w:val="24"/>
          <w:szCs w:val="24"/>
        </w:rPr>
        <w:softHyphen/>
        <w:t>пользования исследований социально-экономических и политических процессов в органах го</w:t>
      </w:r>
      <w:r w:rsidRPr="00006423">
        <w:rPr>
          <w:rFonts w:ascii="Times New Roman" w:hAnsi="Times New Roman"/>
          <w:color w:val="000000"/>
          <w:spacing w:val="1"/>
          <w:sz w:val="24"/>
          <w:szCs w:val="24"/>
        </w:rPr>
        <w:softHyphen/>
        <w:t>сударственной власти и местного самоуправления.</w:t>
      </w:r>
    </w:p>
    <w:p w:rsidR="00857716" w:rsidRPr="00006423" w:rsidRDefault="00857716" w:rsidP="00857716">
      <w:pPr>
        <w:shd w:val="clear" w:color="auto" w:fill="FFFFFF"/>
        <w:spacing w:after="0" w:line="240" w:lineRule="auto"/>
        <w:jc w:val="both"/>
        <w:rPr>
          <w:rFonts w:ascii="Times New Roman" w:hAnsi="Times New Roman"/>
          <w:color w:val="000000"/>
          <w:spacing w:val="1"/>
          <w:sz w:val="24"/>
          <w:szCs w:val="24"/>
        </w:rPr>
      </w:pPr>
      <w:r w:rsidRPr="00006423">
        <w:rPr>
          <w:rFonts w:ascii="Times New Roman" w:hAnsi="Times New Roman"/>
          <w:color w:val="000000"/>
          <w:spacing w:val="2"/>
          <w:sz w:val="24"/>
          <w:szCs w:val="24"/>
        </w:rPr>
        <w:t>Сущность социально-экономической политики, преобразование социаль</w:t>
      </w:r>
      <w:r w:rsidRPr="00006423">
        <w:rPr>
          <w:rFonts w:ascii="Times New Roman" w:hAnsi="Times New Roman"/>
          <w:color w:val="000000"/>
          <w:spacing w:val="14"/>
          <w:sz w:val="24"/>
          <w:szCs w:val="24"/>
        </w:rPr>
        <w:t>но-экономической сферы, условий жизни людей. Цели социально-</w:t>
      </w:r>
      <w:r w:rsidRPr="00006423">
        <w:rPr>
          <w:rFonts w:ascii="Times New Roman" w:hAnsi="Times New Roman"/>
          <w:color w:val="000000"/>
          <w:spacing w:val="4"/>
          <w:sz w:val="24"/>
          <w:szCs w:val="24"/>
        </w:rPr>
        <w:t>экономической политики, пути и методы ее реализации как основа определе</w:t>
      </w:r>
      <w:r w:rsidRPr="00006423">
        <w:rPr>
          <w:rFonts w:ascii="Times New Roman" w:hAnsi="Times New Roman"/>
          <w:color w:val="000000"/>
          <w:spacing w:val="1"/>
          <w:sz w:val="24"/>
          <w:szCs w:val="24"/>
        </w:rPr>
        <w:t xml:space="preserve">ния приоритетных направлений социально-экономических исследований. </w:t>
      </w:r>
    </w:p>
    <w:p w:rsidR="00857716" w:rsidRPr="00006423" w:rsidRDefault="00857716" w:rsidP="00857716">
      <w:pPr>
        <w:spacing w:after="0" w:line="240" w:lineRule="auto"/>
        <w:rPr>
          <w:rFonts w:ascii="Times New Roman" w:hAnsi="Times New Roman"/>
          <w:b/>
          <w:sz w:val="24"/>
          <w:szCs w:val="24"/>
        </w:rPr>
      </w:pPr>
    </w:p>
    <w:p w:rsidR="00857716" w:rsidRPr="00006423" w:rsidRDefault="00857716" w:rsidP="00857716">
      <w:pPr>
        <w:spacing w:after="0" w:line="240" w:lineRule="auto"/>
        <w:rPr>
          <w:rFonts w:ascii="Times New Roman" w:hAnsi="Times New Roman"/>
          <w:sz w:val="24"/>
          <w:szCs w:val="24"/>
        </w:rPr>
      </w:pPr>
      <w:r w:rsidRPr="00006423">
        <w:rPr>
          <w:rFonts w:ascii="Times New Roman" w:hAnsi="Times New Roman"/>
          <w:b/>
          <w:sz w:val="24"/>
          <w:szCs w:val="24"/>
        </w:rPr>
        <w:lastRenderedPageBreak/>
        <w:t xml:space="preserve">Тема 2. </w:t>
      </w:r>
      <w:r w:rsidRPr="00006423">
        <w:rPr>
          <w:rFonts w:ascii="Times New Roman" w:hAnsi="Times New Roman"/>
          <w:b/>
          <w:iCs/>
          <w:spacing w:val="-1"/>
          <w:sz w:val="24"/>
          <w:szCs w:val="24"/>
        </w:rPr>
        <w:t xml:space="preserve">Общенаучные и конкретно-прикладные методы ИСЭиПП. Их общая характеристика. </w:t>
      </w:r>
    </w:p>
    <w:p w:rsidR="00857716" w:rsidRPr="00006423" w:rsidRDefault="00857716" w:rsidP="00857716">
      <w:pPr>
        <w:spacing w:after="0" w:line="240" w:lineRule="auto"/>
        <w:jc w:val="both"/>
        <w:rPr>
          <w:rStyle w:val="ab"/>
          <w:rFonts w:ascii="Times New Roman" w:hAnsi="Times New Roman"/>
          <w:b w:val="0"/>
          <w:sz w:val="24"/>
          <w:szCs w:val="24"/>
        </w:rPr>
      </w:pPr>
      <w:r w:rsidRPr="00006423">
        <w:rPr>
          <w:rStyle w:val="ab"/>
          <w:rFonts w:ascii="Times New Roman" w:hAnsi="Times New Roman"/>
          <w:b w:val="0"/>
          <w:sz w:val="24"/>
          <w:szCs w:val="24"/>
        </w:rPr>
        <w:t xml:space="preserve">Общенаучные методы, будучи методами познания деятельности, являются одновременно методами мышления исследователей; с другой стороны, методы мышления исследователей выступают в качестве методов их познавательной деятельности. </w:t>
      </w:r>
    </w:p>
    <w:p w:rsidR="00857716" w:rsidRPr="00006423" w:rsidRDefault="00857716" w:rsidP="00857716">
      <w:pPr>
        <w:spacing w:after="0" w:line="240" w:lineRule="auto"/>
        <w:jc w:val="both"/>
        <w:rPr>
          <w:rStyle w:val="ab"/>
          <w:rFonts w:ascii="Times New Roman" w:hAnsi="Times New Roman"/>
          <w:b w:val="0"/>
          <w:sz w:val="24"/>
          <w:szCs w:val="24"/>
        </w:rPr>
      </w:pPr>
      <w:r w:rsidRPr="00006423">
        <w:rPr>
          <w:rStyle w:val="ab"/>
          <w:rFonts w:ascii="Times New Roman" w:hAnsi="Times New Roman"/>
          <w:b w:val="0"/>
          <w:sz w:val="24"/>
          <w:szCs w:val="24"/>
        </w:rPr>
        <w:t>При исследовании процессов общественной жизни – экономических, политических и других – ученые прибегают к таким методам познания, как анализ и синтез.</w:t>
      </w:r>
    </w:p>
    <w:p w:rsidR="00857716" w:rsidRPr="00006423" w:rsidRDefault="00857716" w:rsidP="00857716">
      <w:pPr>
        <w:spacing w:after="0" w:line="240" w:lineRule="auto"/>
        <w:jc w:val="both"/>
        <w:rPr>
          <w:rStyle w:val="ab"/>
          <w:rFonts w:ascii="Times New Roman" w:hAnsi="Times New Roman"/>
          <w:b w:val="0"/>
          <w:sz w:val="24"/>
          <w:szCs w:val="24"/>
        </w:rPr>
      </w:pPr>
      <w:r w:rsidRPr="00006423">
        <w:rPr>
          <w:rStyle w:val="ab"/>
          <w:rFonts w:ascii="Times New Roman" w:hAnsi="Times New Roman"/>
          <w:b w:val="0"/>
          <w:sz w:val="24"/>
          <w:szCs w:val="24"/>
        </w:rPr>
        <w:t>Прежде всего, они подвергают эти процессы научному анализу, т.е. мысленному разделению их на элементы, чтобы изучить каждый из них. Но любой из данных элементов функционирует только во взаимодействии с другими элементами. Поэтому анализ элемента предполагает одновременно осмысление его взаимосвязей и взаимодействий, что составляет содержание синтеза.</w:t>
      </w:r>
    </w:p>
    <w:p w:rsidR="00857716" w:rsidRPr="00006423" w:rsidRDefault="00857716" w:rsidP="00857716">
      <w:pPr>
        <w:spacing w:after="0" w:line="240" w:lineRule="auto"/>
        <w:rPr>
          <w:rFonts w:ascii="Times New Roman" w:hAnsi="Times New Roman"/>
          <w:b/>
          <w:sz w:val="24"/>
          <w:szCs w:val="24"/>
        </w:rPr>
      </w:pPr>
    </w:p>
    <w:p w:rsidR="00857716" w:rsidRPr="00006423" w:rsidRDefault="00857716" w:rsidP="00857716">
      <w:pPr>
        <w:spacing w:after="0" w:line="240" w:lineRule="auto"/>
        <w:rPr>
          <w:rFonts w:ascii="Times New Roman" w:hAnsi="Times New Roman"/>
          <w:b/>
          <w:sz w:val="24"/>
          <w:szCs w:val="24"/>
        </w:rPr>
      </w:pPr>
      <w:r w:rsidRPr="00006423">
        <w:rPr>
          <w:rFonts w:ascii="Times New Roman" w:hAnsi="Times New Roman"/>
          <w:b/>
          <w:sz w:val="24"/>
          <w:szCs w:val="24"/>
        </w:rPr>
        <w:t xml:space="preserve">Тема 3. </w:t>
      </w:r>
      <w:r w:rsidRPr="00006423">
        <w:rPr>
          <w:rFonts w:ascii="Times New Roman" w:hAnsi="Times New Roman"/>
          <w:b/>
          <w:spacing w:val="-1"/>
          <w:sz w:val="24"/>
          <w:szCs w:val="24"/>
        </w:rPr>
        <w:t>Основные современные направления исследований социально – экономических и политических процессов.</w:t>
      </w:r>
    </w:p>
    <w:p w:rsidR="00857716" w:rsidRPr="00006423" w:rsidRDefault="00857716" w:rsidP="00857716">
      <w:pPr>
        <w:widowControl w:val="0"/>
        <w:autoSpaceDE w:val="0"/>
        <w:autoSpaceDN w:val="0"/>
        <w:adjustRightInd w:val="0"/>
        <w:spacing w:after="0" w:line="240" w:lineRule="auto"/>
        <w:jc w:val="both"/>
        <w:rPr>
          <w:rFonts w:ascii="Times New Roman" w:hAnsi="Times New Roman"/>
          <w:sz w:val="24"/>
          <w:szCs w:val="24"/>
        </w:rPr>
      </w:pPr>
      <w:r w:rsidRPr="00006423">
        <w:rPr>
          <w:rFonts w:ascii="Times New Roman" w:hAnsi="Times New Roman"/>
          <w:sz w:val="24"/>
          <w:szCs w:val="24"/>
        </w:rPr>
        <w:t>Наиболее распространенными в современном мире являются либеральное, консервативное, социал-демократическое и марксистское направления исследований.</w:t>
      </w:r>
    </w:p>
    <w:p w:rsidR="00857716" w:rsidRPr="00006423" w:rsidRDefault="00857716" w:rsidP="00857716">
      <w:pPr>
        <w:widowControl w:val="0"/>
        <w:autoSpaceDE w:val="0"/>
        <w:autoSpaceDN w:val="0"/>
        <w:adjustRightInd w:val="0"/>
        <w:spacing w:after="0" w:line="240" w:lineRule="auto"/>
        <w:jc w:val="both"/>
        <w:rPr>
          <w:rFonts w:ascii="Times New Roman" w:hAnsi="Times New Roman"/>
          <w:sz w:val="24"/>
          <w:szCs w:val="24"/>
        </w:rPr>
      </w:pPr>
      <w:r w:rsidRPr="00006423">
        <w:rPr>
          <w:rFonts w:ascii="Times New Roman" w:hAnsi="Times New Roman"/>
          <w:sz w:val="24"/>
          <w:szCs w:val="24"/>
        </w:rPr>
        <w:t>Влияние каждого из этих направлений постоянно менялось и меняется – главным образом связи с изменением конъюнктуры области экономической и политической жизни общества и в развитии самой науки. Как уже отмечалось, научные предпосылки исследования социально – экономических и политических процессов тесно переплетаются с социальными предпосылками, коренящимися в характере взаимодействия различных социальных сил, в конечном счете, в содержании сложившихся общественных отношений.</w:t>
      </w:r>
    </w:p>
    <w:p w:rsidR="00857716" w:rsidRPr="00006423" w:rsidRDefault="00857716" w:rsidP="00857716">
      <w:pPr>
        <w:spacing w:after="0" w:line="240" w:lineRule="auto"/>
        <w:rPr>
          <w:rFonts w:ascii="Times New Roman" w:hAnsi="Times New Roman"/>
          <w:b/>
          <w:sz w:val="24"/>
          <w:szCs w:val="24"/>
        </w:rPr>
      </w:pPr>
    </w:p>
    <w:p w:rsidR="00857716" w:rsidRPr="00006423" w:rsidRDefault="00857716" w:rsidP="00857716">
      <w:pPr>
        <w:spacing w:after="0" w:line="240" w:lineRule="auto"/>
        <w:rPr>
          <w:rFonts w:ascii="Times New Roman" w:hAnsi="Times New Roman"/>
          <w:b/>
          <w:sz w:val="24"/>
          <w:szCs w:val="24"/>
        </w:rPr>
      </w:pPr>
      <w:r w:rsidRPr="00006423">
        <w:rPr>
          <w:rFonts w:ascii="Times New Roman" w:hAnsi="Times New Roman"/>
          <w:b/>
          <w:sz w:val="24"/>
          <w:szCs w:val="24"/>
        </w:rPr>
        <w:t xml:space="preserve">Тема 4. </w:t>
      </w:r>
      <w:r w:rsidRPr="00006423">
        <w:rPr>
          <w:rFonts w:ascii="Times New Roman" w:hAnsi="Times New Roman"/>
          <w:b/>
          <w:bCs/>
          <w:sz w:val="24"/>
          <w:szCs w:val="24"/>
        </w:rPr>
        <w:t>Методы анализа полученных данных.</w:t>
      </w:r>
    </w:p>
    <w:p w:rsidR="00857716" w:rsidRPr="00006423" w:rsidRDefault="00857716" w:rsidP="00857716">
      <w:pPr>
        <w:spacing w:after="0" w:line="240" w:lineRule="auto"/>
        <w:jc w:val="both"/>
        <w:rPr>
          <w:rFonts w:ascii="Times New Roman" w:hAnsi="Times New Roman"/>
          <w:sz w:val="24"/>
          <w:szCs w:val="24"/>
        </w:rPr>
      </w:pPr>
      <w:r w:rsidRPr="00006423">
        <w:rPr>
          <w:rFonts w:ascii="Times New Roman" w:hAnsi="Times New Roman"/>
          <w:sz w:val="24"/>
          <w:szCs w:val="24"/>
        </w:rPr>
        <w:t>При использовании этих методов полученные данные делят на: первичные и вторичные. К первичным относят данные, полученные самим исследователем в ходе его наблюдений, проведения анкетных данных опросов, интервью с интересующими его субъектами, контент-анализа и т.д. Ко вторым относят данные, полученные другими исследователями, как в настоящее время, так и в прошлом. Возможно, эти данные были получены при изучении другого ряда политических явлений, однако они после соответствующей обработки могут быть достаточно корректно использованы исследователями в анализе тех явлений, которые они изучают в настоящее время.</w:t>
      </w:r>
    </w:p>
    <w:p w:rsidR="00857716" w:rsidRPr="00006423" w:rsidRDefault="00857716" w:rsidP="00857716">
      <w:pPr>
        <w:spacing w:after="0" w:line="240" w:lineRule="auto"/>
        <w:rPr>
          <w:rFonts w:ascii="Times New Roman" w:hAnsi="Times New Roman"/>
          <w:b/>
          <w:sz w:val="24"/>
          <w:szCs w:val="24"/>
        </w:rPr>
      </w:pPr>
    </w:p>
    <w:p w:rsidR="00857716" w:rsidRPr="00006423" w:rsidRDefault="00857716" w:rsidP="00857716">
      <w:pPr>
        <w:spacing w:after="0" w:line="240" w:lineRule="auto"/>
        <w:rPr>
          <w:rFonts w:ascii="Times New Roman" w:hAnsi="Times New Roman"/>
          <w:b/>
          <w:bCs/>
          <w:sz w:val="24"/>
          <w:szCs w:val="24"/>
        </w:rPr>
      </w:pPr>
      <w:r w:rsidRPr="00006423">
        <w:rPr>
          <w:rFonts w:ascii="Times New Roman" w:hAnsi="Times New Roman"/>
          <w:b/>
          <w:sz w:val="24"/>
          <w:szCs w:val="24"/>
        </w:rPr>
        <w:t>Модуль 2</w:t>
      </w:r>
      <w:r w:rsidRPr="00006423">
        <w:rPr>
          <w:rFonts w:ascii="Times New Roman" w:hAnsi="Times New Roman"/>
          <w:b/>
          <w:bCs/>
          <w:sz w:val="24"/>
          <w:szCs w:val="24"/>
        </w:rPr>
        <w:t xml:space="preserve">. </w:t>
      </w:r>
      <w:r w:rsidRPr="00006423">
        <w:rPr>
          <w:rFonts w:ascii="Times New Roman" w:hAnsi="Times New Roman"/>
          <w:b/>
          <w:bCs/>
          <w:spacing w:val="-1"/>
          <w:sz w:val="24"/>
          <w:szCs w:val="24"/>
        </w:rPr>
        <w:t>Технология разработки и реализации социально – экономических и политических исследований</w:t>
      </w:r>
    </w:p>
    <w:p w:rsidR="00857716" w:rsidRPr="00006423" w:rsidRDefault="00857716" w:rsidP="00857716">
      <w:pPr>
        <w:spacing w:after="0" w:line="240" w:lineRule="auto"/>
        <w:rPr>
          <w:rFonts w:ascii="Times New Roman" w:hAnsi="Times New Roman"/>
          <w:b/>
          <w:sz w:val="24"/>
          <w:szCs w:val="24"/>
        </w:rPr>
      </w:pPr>
    </w:p>
    <w:p w:rsidR="00857716" w:rsidRPr="00006423" w:rsidRDefault="00857716" w:rsidP="00857716">
      <w:pPr>
        <w:spacing w:after="0" w:line="240" w:lineRule="auto"/>
        <w:rPr>
          <w:rFonts w:ascii="Times New Roman" w:hAnsi="Times New Roman"/>
          <w:b/>
          <w:sz w:val="24"/>
          <w:szCs w:val="24"/>
        </w:rPr>
      </w:pPr>
      <w:r w:rsidRPr="00006423">
        <w:rPr>
          <w:rFonts w:ascii="Times New Roman" w:hAnsi="Times New Roman"/>
          <w:b/>
          <w:sz w:val="24"/>
          <w:szCs w:val="24"/>
        </w:rPr>
        <w:t>Тема 5. Управленческие решения и их эффективность в социально –экономических и политических процессах.</w:t>
      </w:r>
    </w:p>
    <w:p w:rsidR="00857716" w:rsidRPr="00006423" w:rsidRDefault="00857716" w:rsidP="00857716">
      <w:pPr>
        <w:spacing w:after="0" w:line="240" w:lineRule="auto"/>
        <w:jc w:val="both"/>
        <w:rPr>
          <w:rFonts w:ascii="Times New Roman" w:hAnsi="Times New Roman"/>
          <w:sz w:val="24"/>
          <w:szCs w:val="24"/>
        </w:rPr>
      </w:pPr>
      <w:r w:rsidRPr="00006423">
        <w:rPr>
          <w:rFonts w:ascii="Times New Roman" w:hAnsi="Times New Roman"/>
          <w:sz w:val="24"/>
          <w:szCs w:val="24"/>
        </w:rPr>
        <w:t xml:space="preserve">Принятие эффективных решений началось одновременно с началом коллективной деятельности, т.е. с момента возникновения организаций. Одновременно с возникновением и развитием управления возникала и развивалась теория принятия решений. В общем виде управленческое решение (индивидуальное или групповое) представляет собой творческий акт субъекта управления, определяющий программу деятельности коллектива по эффективному разрешению сложившейся проблемы, на основе знаний объективных законов функционирования управляемой системы и анализа информации о ее состоянии. Управленческие (организационные) решения от всех других решений отличаются целями; последствиями; разделением труда; профессионализмом. Управленческое решение – это выбор альтернативы, осуществляемый лицом, принимающим решение (ЛПР), в рамках его должностных полномочий и компетенций, направленный на достижение целей организации. Осуществляемые субъектом управления </w:t>
      </w:r>
      <w:r w:rsidRPr="00006423">
        <w:rPr>
          <w:rFonts w:ascii="Times New Roman" w:hAnsi="Times New Roman"/>
          <w:sz w:val="24"/>
          <w:szCs w:val="24"/>
        </w:rPr>
        <w:lastRenderedPageBreak/>
        <w:t>управленческие операции направлены на принятие решений. После того как решение принято, все последующие этапы управленческого цикла подчиняются реализации решения, способного избавить от проблемы. Проблема – это конкретно сформулированная проблемная ситуация.</w:t>
      </w:r>
    </w:p>
    <w:p w:rsidR="002E0A12" w:rsidRDefault="002E0A12" w:rsidP="002E0A12">
      <w:pPr>
        <w:spacing w:after="0" w:line="240" w:lineRule="auto"/>
        <w:rPr>
          <w:rFonts w:ascii="Times New Roman" w:hAnsi="Times New Roman"/>
          <w:b/>
          <w:sz w:val="24"/>
          <w:szCs w:val="24"/>
        </w:rPr>
      </w:pPr>
    </w:p>
    <w:p w:rsidR="002E0A12" w:rsidRPr="00006423" w:rsidRDefault="002E0A12" w:rsidP="002E0A12">
      <w:pPr>
        <w:spacing w:after="0" w:line="240" w:lineRule="auto"/>
        <w:rPr>
          <w:rFonts w:ascii="Times New Roman" w:hAnsi="Times New Roman"/>
          <w:b/>
          <w:sz w:val="24"/>
          <w:szCs w:val="24"/>
        </w:rPr>
      </w:pPr>
      <w:r w:rsidRPr="00006423">
        <w:rPr>
          <w:rFonts w:ascii="Times New Roman" w:hAnsi="Times New Roman"/>
          <w:b/>
          <w:sz w:val="24"/>
          <w:szCs w:val="24"/>
        </w:rPr>
        <w:t xml:space="preserve">Тема </w:t>
      </w:r>
      <w:r>
        <w:rPr>
          <w:rFonts w:ascii="Times New Roman" w:hAnsi="Times New Roman"/>
          <w:b/>
          <w:sz w:val="24"/>
          <w:szCs w:val="24"/>
        </w:rPr>
        <w:t>6</w:t>
      </w:r>
      <w:r w:rsidRPr="00006423">
        <w:rPr>
          <w:rFonts w:ascii="Times New Roman" w:hAnsi="Times New Roman"/>
          <w:b/>
          <w:sz w:val="24"/>
          <w:szCs w:val="24"/>
        </w:rPr>
        <w:t>.</w:t>
      </w:r>
      <w:r w:rsidRPr="00006423">
        <w:rPr>
          <w:rFonts w:ascii="Times New Roman" w:hAnsi="Times New Roman"/>
          <w:b/>
          <w:iCs/>
          <w:sz w:val="24"/>
          <w:szCs w:val="24"/>
        </w:rPr>
        <w:t>Фактологическое обеспечение социально – экономических и политических исследований.</w:t>
      </w:r>
    </w:p>
    <w:p w:rsidR="002E0A12" w:rsidRPr="00006423" w:rsidRDefault="002E0A12" w:rsidP="002E0A12">
      <w:pPr>
        <w:widowControl w:val="0"/>
        <w:autoSpaceDE w:val="0"/>
        <w:autoSpaceDN w:val="0"/>
        <w:adjustRightInd w:val="0"/>
        <w:spacing w:after="0" w:line="240" w:lineRule="auto"/>
        <w:jc w:val="both"/>
        <w:rPr>
          <w:rFonts w:ascii="Times New Roman" w:hAnsi="Times New Roman"/>
          <w:sz w:val="24"/>
          <w:szCs w:val="24"/>
        </w:rPr>
      </w:pPr>
      <w:r w:rsidRPr="00006423">
        <w:rPr>
          <w:rFonts w:ascii="Times New Roman" w:hAnsi="Times New Roman"/>
          <w:sz w:val="24"/>
          <w:szCs w:val="24"/>
        </w:rPr>
        <w:t>Исследование социально – экономических и политических процессов невозможно без фактов, на которых оно строится. Роль фактов в исследовании заключается в том, что они очерчивают явление, открывают проблему и позволяют ее распознавать, являются посылкой, определяющей саму необходимость исследования, создают мотивационное поле исследования.</w:t>
      </w:r>
    </w:p>
    <w:p w:rsidR="002E0A12" w:rsidRPr="00006423" w:rsidRDefault="002E0A12" w:rsidP="002E0A12">
      <w:pPr>
        <w:widowControl w:val="0"/>
        <w:autoSpaceDE w:val="0"/>
        <w:autoSpaceDN w:val="0"/>
        <w:adjustRightInd w:val="0"/>
        <w:spacing w:after="0" w:line="240" w:lineRule="auto"/>
        <w:jc w:val="both"/>
        <w:rPr>
          <w:rFonts w:ascii="Times New Roman" w:hAnsi="Times New Roman"/>
          <w:sz w:val="24"/>
          <w:szCs w:val="24"/>
        </w:rPr>
      </w:pPr>
      <w:r w:rsidRPr="00006423">
        <w:rPr>
          <w:rFonts w:ascii="Times New Roman" w:hAnsi="Times New Roman"/>
          <w:sz w:val="24"/>
          <w:szCs w:val="24"/>
        </w:rPr>
        <w:t>Факт – это событие или явление действительное, реально существующее или существовавшее, все то, что произошло на самом деле и имеет тому убедительное подтверждение, это реальность, которая является очевидной и которую невозможно отрицать.</w:t>
      </w:r>
    </w:p>
    <w:p w:rsidR="002E0A12" w:rsidRPr="00006423" w:rsidRDefault="002E0A12" w:rsidP="002E0A12">
      <w:pPr>
        <w:widowControl w:val="0"/>
        <w:autoSpaceDE w:val="0"/>
        <w:autoSpaceDN w:val="0"/>
        <w:adjustRightInd w:val="0"/>
        <w:spacing w:after="0" w:line="240" w:lineRule="auto"/>
        <w:jc w:val="both"/>
        <w:rPr>
          <w:rFonts w:ascii="Times New Roman" w:hAnsi="Times New Roman"/>
          <w:sz w:val="24"/>
          <w:szCs w:val="24"/>
        </w:rPr>
      </w:pPr>
      <w:r w:rsidRPr="00006423">
        <w:rPr>
          <w:rFonts w:ascii="Times New Roman" w:hAnsi="Times New Roman"/>
          <w:sz w:val="24"/>
          <w:szCs w:val="24"/>
        </w:rPr>
        <w:t>Фактология – это способ соединения фактов в целостность, позволяющую что – либо открывать, обосновывать, распознавать.</w:t>
      </w:r>
    </w:p>
    <w:p w:rsidR="00857716" w:rsidRPr="00006423" w:rsidRDefault="00857716" w:rsidP="00857716">
      <w:pPr>
        <w:spacing w:after="0" w:line="240" w:lineRule="auto"/>
        <w:rPr>
          <w:rFonts w:ascii="Times New Roman" w:hAnsi="Times New Roman"/>
          <w:b/>
          <w:sz w:val="24"/>
          <w:szCs w:val="24"/>
        </w:rPr>
      </w:pPr>
    </w:p>
    <w:p w:rsidR="00857716" w:rsidRPr="00006423" w:rsidRDefault="00857716" w:rsidP="00857716">
      <w:pPr>
        <w:spacing w:after="0" w:line="240" w:lineRule="auto"/>
        <w:rPr>
          <w:rFonts w:ascii="Times New Roman" w:hAnsi="Times New Roman"/>
          <w:b/>
          <w:sz w:val="24"/>
          <w:szCs w:val="24"/>
        </w:rPr>
      </w:pPr>
      <w:r w:rsidRPr="00006423">
        <w:rPr>
          <w:rFonts w:ascii="Times New Roman" w:hAnsi="Times New Roman"/>
          <w:b/>
          <w:sz w:val="24"/>
          <w:szCs w:val="24"/>
        </w:rPr>
        <w:t xml:space="preserve">Тема </w:t>
      </w:r>
      <w:r w:rsidR="002E0A12">
        <w:rPr>
          <w:rFonts w:ascii="Times New Roman" w:hAnsi="Times New Roman"/>
          <w:b/>
          <w:sz w:val="24"/>
          <w:szCs w:val="24"/>
        </w:rPr>
        <w:t>7</w:t>
      </w:r>
      <w:r w:rsidRPr="00006423">
        <w:rPr>
          <w:rFonts w:ascii="Times New Roman" w:hAnsi="Times New Roman"/>
          <w:b/>
          <w:sz w:val="24"/>
          <w:szCs w:val="24"/>
        </w:rPr>
        <w:t xml:space="preserve">. </w:t>
      </w:r>
      <w:r w:rsidRPr="00006423">
        <w:rPr>
          <w:rFonts w:ascii="Times New Roman" w:hAnsi="Times New Roman"/>
          <w:b/>
          <w:iCs/>
          <w:sz w:val="24"/>
          <w:szCs w:val="24"/>
        </w:rPr>
        <w:t>Организация научно – исследовательских программ</w:t>
      </w:r>
      <w:r w:rsidRPr="00006423">
        <w:rPr>
          <w:rFonts w:ascii="Times New Roman" w:hAnsi="Times New Roman"/>
          <w:b/>
          <w:sz w:val="24"/>
          <w:szCs w:val="24"/>
        </w:rPr>
        <w:t>.</w:t>
      </w:r>
    </w:p>
    <w:p w:rsidR="00857716" w:rsidRPr="00006423" w:rsidRDefault="00857716" w:rsidP="00857716">
      <w:pPr>
        <w:spacing w:after="0" w:line="240" w:lineRule="auto"/>
        <w:jc w:val="both"/>
        <w:rPr>
          <w:rFonts w:ascii="Times New Roman" w:hAnsi="Times New Roman"/>
          <w:sz w:val="24"/>
          <w:szCs w:val="24"/>
        </w:rPr>
      </w:pPr>
      <w:r w:rsidRPr="00006423">
        <w:rPr>
          <w:rFonts w:ascii="Times New Roman" w:hAnsi="Times New Roman"/>
          <w:sz w:val="24"/>
          <w:szCs w:val="24"/>
        </w:rPr>
        <w:t>Научно – исследовательская работа является непременным атрибутом деятельности любой организации.  Процесс научных исследований осуществляется в форме научно – исследовательских программ, включающих в себя не только методологию анализа, инструменты и технологию сбора и обработки информации, но и организацию такой работы. Научно - исследовательская программа включает в себя комплекс научных теорий, призванных обозначить проблему и дать ее решение на основе принципов системного подхода. Цель научно – исследовательских программ заключается в постановке и решении сложной комплексной проблемы, имеющей широкое общественное значение, на основе реализации определенного количества исследовательских проектов.</w:t>
      </w:r>
    </w:p>
    <w:p w:rsidR="00857716" w:rsidRPr="00006423" w:rsidRDefault="00857716" w:rsidP="00857716">
      <w:pPr>
        <w:spacing w:after="0" w:line="240" w:lineRule="auto"/>
        <w:rPr>
          <w:rFonts w:ascii="Times New Roman" w:hAnsi="Times New Roman"/>
          <w:b/>
          <w:sz w:val="24"/>
          <w:szCs w:val="24"/>
        </w:rPr>
      </w:pPr>
    </w:p>
    <w:p w:rsidR="00857716" w:rsidRPr="00006423" w:rsidRDefault="00857716" w:rsidP="00857716">
      <w:pPr>
        <w:spacing w:after="0" w:line="240" w:lineRule="auto"/>
        <w:rPr>
          <w:rFonts w:ascii="Times New Roman" w:hAnsi="Times New Roman"/>
          <w:b/>
          <w:sz w:val="24"/>
          <w:szCs w:val="24"/>
        </w:rPr>
      </w:pPr>
      <w:r w:rsidRPr="00006423">
        <w:rPr>
          <w:rFonts w:ascii="Times New Roman" w:hAnsi="Times New Roman"/>
          <w:b/>
          <w:sz w:val="24"/>
          <w:szCs w:val="24"/>
        </w:rPr>
        <w:t xml:space="preserve">Тема </w:t>
      </w:r>
      <w:r w:rsidR="002E0A12">
        <w:rPr>
          <w:rFonts w:ascii="Times New Roman" w:hAnsi="Times New Roman"/>
          <w:b/>
          <w:sz w:val="24"/>
          <w:szCs w:val="24"/>
        </w:rPr>
        <w:t>8</w:t>
      </w:r>
      <w:r w:rsidRPr="00006423">
        <w:rPr>
          <w:rFonts w:ascii="Times New Roman" w:hAnsi="Times New Roman"/>
          <w:b/>
          <w:sz w:val="24"/>
          <w:szCs w:val="24"/>
        </w:rPr>
        <w:t>. Технология разработки и реализации социально-экономического и политического исследования.</w:t>
      </w:r>
    </w:p>
    <w:p w:rsidR="00857716" w:rsidRPr="00006423" w:rsidRDefault="00857716" w:rsidP="00857716">
      <w:pPr>
        <w:spacing w:after="0" w:line="240" w:lineRule="auto"/>
        <w:contextualSpacing/>
        <w:jc w:val="both"/>
        <w:rPr>
          <w:rFonts w:ascii="Times New Roman" w:hAnsi="Times New Roman"/>
          <w:sz w:val="24"/>
          <w:szCs w:val="24"/>
        </w:rPr>
      </w:pPr>
      <w:r w:rsidRPr="00006423">
        <w:rPr>
          <w:rFonts w:ascii="Times New Roman" w:hAnsi="Times New Roman"/>
          <w:sz w:val="24"/>
          <w:szCs w:val="24"/>
        </w:rPr>
        <w:t xml:space="preserve"> Природой политической власти люди интересовались во все времена. Власть - это форма социальных отношений, характеризующаяся способностью влиять на характер и направление деятельности и поведения людей, социальных групп и классов посредством экономических, идеологических и организационно-правовых механизмов, а также с помощью авторитета, традиций, населения. Власть, осуществляемая через формальные и неформальные политические структуры, и правительственные организации, называется политической властью.</w:t>
      </w:r>
    </w:p>
    <w:p w:rsidR="002E0A12" w:rsidRPr="00006423" w:rsidRDefault="002E0A12" w:rsidP="002E0A12">
      <w:pPr>
        <w:spacing w:after="0" w:line="240" w:lineRule="auto"/>
        <w:rPr>
          <w:rFonts w:ascii="Times New Roman" w:hAnsi="Times New Roman"/>
          <w:b/>
          <w:sz w:val="24"/>
          <w:szCs w:val="24"/>
        </w:rPr>
      </w:pPr>
      <w:r w:rsidRPr="00006423">
        <w:rPr>
          <w:rFonts w:ascii="Times New Roman" w:hAnsi="Times New Roman"/>
          <w:b/>
          <w:sz w:val="24"/>
          <w:szCs w:val="24"/>
        </w:rPr>
        <w:t xml:space="preserve">Тема 9. </w:t>
      </w:r>
      <w:r w:rsidRPr="00006423">
        <w:rPr>
          <w:rFonts w:ascii="Times New Roman" w:hAnsi="Times New Roman"/>
          <w:b/>
          <w:iCs/>
          <w:sz w:val="24"/>
          <w:szCs w:val="24"/>
        </w:rPr>
        <w:t>Исследование социальных сторон экономических процессов.</w:t>
      </w:r>
    </w:p>
    <w:p w:rsidR="002E0A12" w:rsidRPr="00006423" w:rsidRDefault="002E0A12" w:rsidP="002E0A12">
      <w:pPr>
        <w:spacing w:after="0" w:line="240" w:lineRule="auto"/>
        <w:jc w:val="both"/>
        <w:rPr>
          <w:rFonts w:ascii="Times New Roman" w:hAnsi="Times New Roman"/>
          <w:sz w:val="24"/>
          <w:szCs w:val="24"/>
        </w:rPr>
      </w:pPr>
      <w:r w:rsidRPr="00006423">
        <w:rPr>
          <w:rFonts w:ascii="Times New Roman" w:hAnsi="Times New Roman"/>
          <w:sz w:val="24"/>
          <w:szCs w:val="24"/>
        </w:rPr>
        <w:t>В теоретических исследованиях социально-экономических и политических процессов проблема собственности занимает одно из центральных мест. Решение этой проблемы зависит и от конкретной экономической реальности, и от методологии ее исследования.</w:t>
      </w:r>
    </w:p>
    <w:p w:rsidR="002E0A12" w:rsidRPr="00006423" w:rsidRDefault="002E0A12" w:rsidP="002E0A12">
      <w:pPr>
        <w:spacing w:after="0" w:line="240" w:lineRule="auto"/>
        <w:jc w:val="both"/>
        <w:rPr>
          <w:rFonts w:ascii="Times New Roman" w:hAnsi="Times New Roman"/>
          <w:sz w:val="24"/>
          <w:szCs w:val="24"/>
        </w:rPr>
      </w:pPr>
      <w:r w:rsidRPr="00006423">
        <w:rPr>
          <w:rFonts w:ascii="Times New Roman" w:hAnsi="Times New Roman"/>
          <w:sz w:val="24"/>
          <w:szCs w:val="24"/>
        </w:rPr>
        <w:t>К. Марксом теоретически обосновано, что отношения собственности берут свое начало в производстве. Производство – не только процесс создания жизненных благ, но и процесс их присвоения людьми в соответствии с их участием в производстве. Одновременно собственность – это не только результат и одна из существующих черт производства, но и непременная предпосылка производства. Производственное присвоение – это начало собственности; дальнейшее движение отношений собственности осуществляется в формах отчуждения и вторичного присвоения на стадиях распределения и обмена.</w:t>
      </w:r>
    </w:p>
    <w:p w:rsidR="00857716" w:rsidRPr="00006423" w:rsidRDefault="00857716" w:rsidP="00857716">
      <w:pPr>
        <w:spacing w:after="0" w:line="240" w:lineRule="auto"/>
        <w:ind w:firstLine="567"/>
        <w:contextualSpacing/>
        <w:jc w:val="both"/>
        <w:rPr>
          <w:rFonts w:ascii="Times New Roman" w:hAnsi="Times New Roman"/>
          <w:sz w:val="24"/>
          <w:szCs w:val="24"/>
        </w:rPr>
      </w:pPr>
    </w:p>
    <w:p w:rsidR="00857716" w:rsidRPr="00006423" w:rsidRDefault="00857716" w:rsidP="00857716">
      <w:pPr>
        <w:spacing w:after="0" w:line="240" w:lineRule="auto"/>
        <w:jc w:val="both"/>
        <w:rPr>
          <w:rFonts w:ascii="Times New Roman" w:hAnsi="Times New Roman"/>
          <w:sz w:val="24"/>
          <w:szCs w:val="24"/>
        </w:rPr>
      </w:pPr>
      <w:r w:rsidRPr="00006423">
        <w:rPr>
          <w:rFonts w:ascii="Times New Roman" w:hAnsi="Times New Roman"/>
          <w:b/>
          <w:sz w:val="24"/>
          <w:szCs w:val="24"/>
        </w:rPr>
        <w:lastRenderedPageBreak/>
        <w:t>Тема 1</w:t>
      </w:r>
      <w:r w:rsidR="002E0A12">
        <w:rPr>
          <w:rFonts w:ascii="Times New Roman" w:hAnsi="Times New Roman"/>
          <w:b/>
          <w:sz w:val="24"/>
          <w:szCs w:val="24"/>
        </w:rPr>
        <w:t>0</w:t>
      </w:r>
      <w:r w:rsidRPr="00006423">
        <w:rPr>
          <w:rFonts w:ascii="Times New Roman" w:hAnsi="Times New Roman"/>
          <w:b/>
          <w:sz w:val="24"/>
          <w:szCs w:val="24"/>
        </w:rPr>
        <w:t>.</w:t>
      </w:r>
      <w:r w:rsidRPr="00006423">
        <w:rPr>
          <w:rFonts w:ascii="Times New Roman" w:hAnsi="Times New Roman"/>
          <w:b/>
          <w:iCs/>
          <w:sz w:val="24"/>
          <w:szCs w:val="24"/>
        </w:rPr>
        <w:t>Системный подход в исследовании социально – экономических и политических процессов</w:t>
      </w:r>
      <w:r w:rsidRPr="00006423">
        <w:rPr>
          <w:rFonts w:ascii="Times New Roman" w:hAnsi="Times New Roman"/>
          <w:sz w:val="24"/>
          <w:szCs w:val="24"/>
        </w:rPr>
        <w:t>.</w:t>
      </w:r>
    </w:p>
    <w:p w:rsidR="00857716" w:rsidRPr="00006423" w:rsidRDefault="00857716" w:rsidP="00857716">
      <w:pPr>
        <w:spacing w:after="0" w:line="240" w:lineRule="auto"/>
        <w:jc w:val="both"/>
        <w:rPr>
          <w:rFonts w:ascii="Times New Roman" w:hAnsi="Times New Roman"/>
          <w:sz w:val="24"/>
          <w:szCs w:val="24"/>
        </w:rPr>
      </w:pPr>
      <w:r w:rsidRPr="00006423">
        <w:rPr>
          <w:rFonts w:ascii="Times New Roman" w:hAnsi="Times New Roman"/>
          <w:sz w:val="24"/>
          <w:szCs w:val="24"/>
        </w:rPr>
        <w:t>Исследование проблемы или ситуации включает в себя более широкий набор методов, чем анализ или проектирование. Это и наблюдение, и оценка, и проведение эксперимента, и классификация, и построение показателей, и многое другое. Безусловно, исследование включает в себя анализ, но не сводится к нему, представляет собой более высокий уровень творческой деятельности человека.</w:t>
      </w:r>
    </w:p>
    <w:p w:rsidR="00857716" w:rsidRPr="00006423" w:rsidRDefault="00857716" w:rsidP="00857716">
      <w:pPr>
        <w:autoSpaceDE w:val="0"/>
        <w:autoSpaceDN w:val="0"/>
        <w:adjustRightInd w:val="0"/>
        <w:spacing w:after="0" w:line="240" w:lineRule="auto"/>
        <w:jc w:val="both"/>
        <w:rPr>
          <w:rFonts w:ascii="Times New Roman" w:hAnsi="Times New Roman"/>
          <w:sz w:val="24"/>
          <w:szCs w:val="24"/>
        </w:rPr>
      </w:pPr>
    </w:p>
    <w:p w:rsidR="00857716" w:rsidRPr="00006423" w:rsidRDefault="00857716" w:rsidP="00857716">
      <w:pPr>
        <w:autoSpaceDE w:val="0"/>
        <w:autoSpaceDN w:val="0"/>
        <w:adjustRightInd w:val="0"/>
        <w:spacing w:after="0" w:line="240" w:lineRule="auto"/>
        <w:rPr>
          <w:rFonts w:ascii="Times New Roman" w:eastAsia="Helvetica-Bold" w:hAnsi="Times New Roman"/>
          <w:b/>
          <w:bCs/>
          <w:sz w:val="24"/>
          <w:szCs w:val="24"/>
        </w:rPr>
      </w:pPr>
      <w:r w:rsidRPr="00006423">
        <w:rPr>
          <w:rFonts w:ascii="Times New Roman" w:eastAsia="Helvetica-Bold" w:hAnsi="Times New Roman"/>
          <w:b/>
          <w:bCs/>
          <w:sz w:val="24"/>
          <w:szCs w:val="24"/>
        </w:rPr>
        <w:t>Тема 1</w:t>
      </w:r>
      <w:r w:rsidR="002E0A12">
        <w:rPr>
          <w:rFonts w:ascii="Times New Roman" w:eastAsia="Helvetica-Bold" w:hAnsi="Times New Roman"/>
          <w:b/>
          <w:bCs/>
          <w:sz w:val="24"/>
          <w:szCs w:val="24"/>
        </w:rPr>
        <w:t>1</w:t>
      </w:r>
      <w:r w:rsidRPr="00006423">
        <w:rPr>
          <w:rFonts w:ascii="Times New Roman" w:eastAsia="Helvetica-Bold" w:hAnsi="Times New Roman"/>
          <w:b/>
          <w:bCs/>
          <w:sz w:val="24"/>
          <w:szCs w:val="24"/>
        </w:rPr>
        <w:t xml:space="preserve">. </w:t>
      </w:r>
      <w:r w:rsidRPr="00006423">
        <w:rPr>
          <w:rFonts w:ascii="Times New Roman" w:hAnsi="Times New Roman"/>
          <w:b/>
          <w:iCs/>
          <w:sz w:val="24"/>
          <w:szCs w:val="24"/>
        </w:rPr>
        <w:t>Социометрия, как инструмент исследования социальных групп.</w:t>
      </w:r>
    </w:p>
    <w:p w:rsidR="00857716" w:rsidRPr="00006423" w:rsidRDefault="00857716" w:rsidP="00857716">
      <w:pPr>
        <w:spacing w:after="0" w:line="240" w:lineRule="auto"/>
        <w:jc w:val="both"/>
        <w:rPr>
          <w:rFonts w:ascii="Times New Roman" w:hAnsi="Times New Roman"/>
          <w:sz w:val="24"/>
          <w:szCs w:val="24"/>
        </w:rPr>
      </w:pPr>
      <w:r w:rsidRPr="00006423">
        <w:rPr>
          <w:rFonts w:ascii="Times New Roman" w:hAnsi="Times New Roman"/>
          <w:sz w:val="24"/>
          <w:szCs w:val="24"/>
        </w:rPr>
        <w:t>Термин «социометрия» означает измерение личностных взаимоотношений в группе. Основоположник социометрии известный американский психиатр и социальный психолог Дж. Морено не случайно так назвал этот метод. Совокупность межличностных отношений в группе составляет, по Дж. Морено, ту первичную социально-психологическую структуру, характеристики которой во многом определяют не только целостные характеристики группы, но и душевное состояние человека. Внедрение этого метода у нас связано с именем Е.С. Кузьмина, Я.Л. Коломинского, В.А. Ядова, И.П. Волкова и др.</w:t>
      </w:r>
    </w:p>
    <w:p w:rsidR="00857716" w:rsidRPr="00006423" w:rsidRDefault="00857716" w:rsidP="00857716">
      <w:pPr>
        <w:spacing w:after="0" w:line="240" w:lineRule="auto"/>
        <w:jc w:val="both"/>
        <w:rPr>
          <w:rFonts w:ascii="Times New Roman" w:hAnsi="Times New Roman"/>
          <w:b/>
          <w:sz w:val="24"/>
          <w:szCs w:val="24"/>
        </w:rPr>
      </w:pPr>
    </w:p>
    <w:p w:rsidR="00857716" w:rsidRPr="00006423" w:rsidRDefault="00857716" w:rsidP="00857716">
      <w:pPr>
        <w:spacing w:after="0" w:line="240" w:lineRule="auto"/>
        <w:rPr>
          <w:rFonts w:ascii="Times New Roman" w:hAnsi="Times New Roman"/>
          <w:b/>
          <w:iCs/>
          <w:sz w:val="24"/>
          <w:szCs w:val="24"/>
        </w:rPr>
      </w:pPr>
      <w:r w:rsidRPr="00006423">
        <w:rPr>
          <w:rFonts w:ascii="Times New Roman" w:hAnsi="Times New Roman"/>
          <w:b/>
          <w:sz w:val="24"/>
          <w:szCs w:val="24"/>
        </w:rPr>
        <w:t>Тема 1</w:t>
      </w:r>
      <w:r w:rsidR="002E0A12">
        <w:rPr>
          <w:rFonts w:ascii="Times New Roman" w:hAnsi="Times New Roman"/>
          <w:b/>
          <w:sz w:val="24"/>
          <w:szCs w:val="24"/>
        </w:rPr>
        <w:t>2</w:t>
      </w:r>
      <w:r w:rsidRPr="00006423">
        <w:rPr>
          <w:rFonts w:ascii="Times New Roman" w:hAnsi="Times New Roman"/>
          <w:b/>
          <w:sz w:val="24"/>
          <w:szCs w:val="24"/>
        </w:rPr>
        <w:t>.</w:t>
      </w:r>
      <w:r w:rsidRPr="00006423">
        <w:rPr>
          <w:rFonts w:ascii="Times New Roman" w:hAnsi="Times New Roman"/>
          <w:b/>
          <w:iCs/>
          <w:sz w:val="24"/>
          <w:szCs w:val="24"/>
        </w:rPr>
        <w:t xml:space="preserve"> Современные модели социально – экономических процессов, как выражения их специфики.</w:t>
      </w:r>
    </w:p>
    <w:p w:rsidR="00857716" w:rsidRPr="00006423" w:rsidRDefault="00857716" w:rsidP="00857716">
      <w:pPr>
        <w:spacing w:after="0" w:line="240" w:lineRule="auto"/>
        <w:jc w:val="both"/>
        <w:rPr>
          <w:rFonts w:ascii="Times New Roman" w:hAnsi="Times New Roman"/>
          <w:sz w:val="24"/>
          <w:szCs w:val="24"/>
        </w:rPr>
      </w:pPr>
      <w:r w:rsidRPr="00006423">
        <w:rPr>
          <w:rFonts w:ascii="Times New Roman" w:hAnsi="Times New Roman"/>
          <w:sz w:val="24"/>
          <w:szCs w:val="24"/>
        </w:rPr>
        <w:t>Универсальным для любой модели современной экономики является то, что человечество в своем развитии выработало некоторый алгоритм упорядоченного распределения ограниченных распределения ограниченных ресурсов и результатов производства между конкурирующими целями. Эти цели могут быть сведены в три основные группы:</w:t>
      </w:r>
    </w:p>
    <w:p w:rsidR="00857716" w:rsidRPr="00006423" w:rsidRDefault="00857716" w:rsidP="00857716">
      <w:pPr>
        <w:pStyle w:val="a6"/>
        <w:numPr>
          <w:ilvl w:val="0"/>
          <w:numId w:val="21"/>
        </w:numPr>
        <w:rPr>
          <w:rFonts w:eastAsiaTheme="minorHAnsi"/>
          <w:lang w:eastAsia="en-US"/>
        </w:rPr>
      </w:pPr>
      <w:r w:rsidRPr="00006423">
        <w:rPr>
          <w:rFonts w:eastAsiaTheme="minorHAnsi"/>
          <w:lang w:eastAsia="en-US"/>
        </w:rPr>
        <w:t>основанные на традициях и обычаях;</w:t>
      </w:r>
    </w:p>
    <w:p w:rsidR="00857716" w:rsidRPr="00006423" w:rsidRDefault="00857716" w:rsidP="00857716">
      <w:pPr>
        <w:pStyle w:val="a6"/>
        <w:numPr>
          <w:ilvl w:val="0"/>
          <w:numId w:val="21"/>
        </w:numPr>
        <w:rPr>
          <w:rFonts w:eastAsiaTheme="minorHAnsi"/>
          <w:lang w:eastAsia="en-US"/>
        </w:rPr>
      </w:pPr>
      <w:r w:rsidRPr="00006423">
        <w:rPr>
          <w:rFonts w:eastAsiaTheme="minorHAnsi"/>
          <w:lang w:eastAsia="en-US"/>
        </w:rPr>
        <w:t>основанные на командно-административных методах;</w:t>
      </w:r>
    </w:p>
    <w:p w:rsidR="00857716" w:rsidRPr="00006423" w:rsidRDefault="00857716" w:rsidP="00857716">
      <w:pPr>
        <w:pStyle w:val="a6"/>
        <w:numPr>
          <w:ilvl w:val="0"/>
          <w:numId w:val="21"/>
        </w:numPr>
        <w:rPr>
          <w:rFonts w:eastAsiaTheme="minorHAnsi"/>
          <w:lang w:eastAsia="en-US"/>
        </w:rPr>
      </w:pPr>
      <w:r w:rsidRPr="00006423">
        <w:rPr>
          <w:rFonts w:eastAsiaTheme="minorHAnsi"/>
          <w:lang w:eastAsia="en-US"/>
        </w:rPr>
        <w:t>основанные на рыночном механизме (конкуренции)</w:t>
      </w:r>
    </w:p>
    <w:p w:rsidR="00857716" w:rsidRPr="00006423" w:rsidRDefault="00857716" w:rsidP="00857716">
      <w:pPr>
        <w:pStyle w:val="a6"/>
        <w:rPr>
          <w:rFonts w:eastAsiaTheme="minorHAnsi"/>
          <w:lang w:eastAsia="en-US"/>
        </w:rPr>
      </w:pPr>
    </w:p>
    <w:p w:rsidR="00857716" w:rsidRPr="00006423" w:rsidRDefault="00857716" w:rsidP="00857716">
      <w:pPr>
        <w:spacing w:after="0" w:line="240" w:lineRule="auto"/>
        <w:rPr>
          <w:rFonts w:ascii="Times New Roman" w:hAnsi="Times New Roman"/>
          <w:b/>
          <w:sz w:val="24"/>
          <w:szCs w:val="24"/>
        </w:rPr>
      </w:pPr>
    </w:p>
    <w:p w:rsidR="00857716" w:rsidRPr="00006423" w:rsidRDefault="00857716" w:rsidP="00857716">
      <w:pPr>
        <w:spacing w:after="0" w:line="240" w:lineRule="auto"/>
        <w:rPr>
          <w:rFonts w:ascii="Times New Roman" w:hAnsi="Times New Roman"/>
          <w:sz w:val="24"/>
          <w:szCs w:val="24"/>
        </w:rPr>
      </w:pPr>
      <w:r w:rsidRPr="00006423">
        <w:rPr>
          <w:rFonts w:ascii="Times New Roman" w:hAnsi="Times New Roman"/>
          <w:b/>
          <w:sz w:val="24"/>
          <w:szCs w:val="24"/>
        </w:rPr>
        <w:t>Тема1</w:t>
      </w:r>
      <w:r w:rsidR="002E0A12">
        <w:rPr>
          <w:rFonts w:ascii="Times New Roman" w:hAnsi="Times New Roman"/>
          <w:b/>
          <w:sz w:val="24"/>
          <w:szCs w:val="24"/>
        </w:rPr>
        <w:t>3</w:t>
      </w:r>
      <w:r w:rsidRPr="00006423">
        <w:rPr>
          <w:rFonts w:ascii="Times New Roman" w:hAnsi="Times New Roman"/>
          <w:b/>
          <w:sz w:val="24"/>
          <w:szCs w:val="24"/>
        </w:rPr>
        <w:t>.</w:t>
      </w:r>
      <w:r w:rsidRPr="00006423">
        <w:rPr>
          <w:rFonts w:ascii="Times New Roman" w:hAnsi="Times New Roman"/>
          <w:b/>
          <w:iCs/>
          <w:sz w:val="24"/>
          <w:szCs w:val="24"/>
        </w:rPr>
        <w:t xml:space="preserve"> Методологические подходы в практике исследования политических процессов.</w:t>
      </w:r>
    </w:p>
    <w:p w:rsidR="00857716" w:rsidRPr="00006423" w:rsidRDefault="00857716" w:rsidP="00857716">
      <w:pPr>
        <w:spacing w:after="0" w:line="240" w:lineRule="auto"/>
        <w:jc w:val="both"/>
        <w:rPr>
          <w:rFonts w:ascii="Times New Roman" w:hAnsi="Times New Roman"/>
          <w:sz w:val="24"/>
          <w:szCs w:val="24"/>
        </w:rPr>
      </w:pPr>
      <w:r w:rsidRPr="00006423">
        <w:rPr>
          <w:rFonts w:ascii="Times New Roman" w:hAnsi="Times New Roman"/>
          <w:sz w:val="24"/>
          <w:szCs w:val="24"/>
        </w:rPr>
        <w:t>В современной науке выделяются основные этапы разработки методологии исследования политических процессов.</w:t>
      </w:r>
    </w:p>
    <w:p w:rsidR="00857716" w:rsidRPr="00006423" w:rsidRDefault="00857716" w:rsidP="00857716">
      <w:pPr>
        <w:spacing w:after="0" w:line="240" w:lineRule="auto"/>
        <w:jc w:val="both"/>
        <w:rPr>
          <w:rFonts w:ascii="Times New Roman" w:hAnsi="Times New Roman"/>
          <w:sz w:val="24"/>
          <w:szCs w:val="24"/>
        </w:rPr>
      </w:pPr>
      <w:r w:rsidRPr="00006423">
        <w:rPr>
          <w:rFonts w:ascii="Times New Roman" w:hAnsi="Times New Roman"/>
          <w:sz w:val="24"/>
          <w:szCs w:val="24"/>
        </w:rPr>
        <w:t>Первый этап охватывает большой исторический период – от античности до Нового времени. В этот период сложились различные умозрительные представления о политических явлениях, прежде всего о государстве, его сущности, формах государственного устройства и правления, взаимоотношениях государства с его гражданами и т.д. Эти представления складывались не путем анализа реальных процессов функционирования существовавших тогда государств, а чаще всего путем априорных, т.е. не основанных на реальном опыте логических рассуждений.</w:t>
      </w:r>
    </w:p>
    <w:p w:rsidR="00857716" w:rsidRPr="00006423" w:rsidRDefault="00857716" w:rsidP="00857716">
      <w:pPr>
        <w:spacing w:after="0" w:line="240" w:lineRule="auto"/>
        <w:jc w:val="both"/>
        <w:rPr>
          <w:rFonts w:ascii="Times New Roman" w:hAnsi="Times New Roman"/>
          <w:sz w:val="24"/>
          <w:szCs w:val="24"/>
        </w:rPr>
      </w:pPr>
      <w:r w:rsidRPr="00006423">
        <w:rPr>
          <w:rFonts w:ascii="Times New Roman" w:hAnsi="Times New Roman"/>
          <w:sz w:val="24"/>
          <w:szCs w:val="24"/>
        </w:rPr>
        <w:t xml:space="preserve">Второй этап развития методологии исследования политических явлений и процессов начался в </w:t>
      </w:r>
      <w:r w:rsidRPr="00006423">
        <w:rPr>
          <w:rFonts w:ascii="Times New Roman" w:hAnsi="Times New Roman"/>
          <w:sz w:val="24"/>
          <w:szCs w:val="24"/>
          <w:lang w:val="en-US"/>
        </w:rPr>
        <w:t>XVI</w:t>
      </w:r>
      <w:r w:rsidRPr="00006423">
        <w:rPr>
          <w:rFonts w:ascii="Times New Roman" w:hAnsi="Times New Roman"/>
          <w:sz w:val="24"/>
          <w:szCs w:val="24"/>
        </w:rPr>
        <w:t xml:space="preserve"> в. и продолжался до </w:t>
      </w:r>
      <w:r w:rsidRPr="00006423">
        <w:rPr>
          <w:rFonts w:ascii="Times New Roman" w:hAnsi="Times New Roman"/>
          <w:sz w:val="24"/>
          <w:szCs w:val="24"/>
          <w:lang w:val="en-US"/>
        </w:rPr>
        <w:t>XVIII</w:t>
      </w:r>
      <w:r w:rsidRPr="00006423">
        <w:rPr>
          <w:rFonts w:ascii="Times New Roman" w:hAnsi="Times New Roman"/>
          <w:sz w:val="24"/>
          <w:szCs w:val="24"/>
        </w:rPr>
        <w:t xml:space="preserve"> в. включительно. В это время появились труды европейских мыслителей, анализировавших реальную политическую действительность.</w:t>
      </w:r>
    </w:p>
    <w:p w:rsidR="00857716" w:rsidRPr="00006423" w:rsidRDefault="00857716" w:rsidP="00857716">
      <w:pPr>
        <w:spacing w:after="0" w:line="240" w:lineRule="auto"/>
        <w:jc w:val="both"/>
        <w:rPr>
          <w:rFonts w:ascii="Times New Roman" w:hAnsi="Times New Roman"/>
          <w:sz w:val="24"/>
          <w:szCs w:val="24"/>
        </w:rPr>
      </w:pPr>
    </w:p>
    <w:p w:rsidR="00857716" w:rsidRPr="00006423" w:rsidRDefault="00857716" w:rsidP="00857716">
      <w:pPr>
        <w:spacing w:after="0" w:line="240" w:lineRule="auto"/>
        <w:rPr>
          <w:rFonts w:ascii="Times New Roman" w:hAnsi="Times New Roman"/>
          <w:b/>
          <w:sz w:val="24"/>
          <w:szCs w:val="24"/>
        </w:rPr>
      </w:pPr>
      <w:r w:rsidRPr="00006423">
        <w:rPr>
          <w:rFonts w:ascii="Times New Roman" w:hAnsi="Times New Roman"/>
          <w:b/>
          <w:sz w:val="24"/>
          <w:szCs w:val="24"/>
        </w:rPr>
        <w:t>Тема 1</w:t>
      </w:r>
      <w:r w:rsidR="002E0A12">
        <w:rPr>
          <w:rFonts w:ascii="Times New Roman" w:hAnsi="Times New Roman"/>
          <w:b/>
          <w:sz w:val="24"/>
          <w:szCs w:val="24"/>
        </w:rPr>
        <w:t>4</w:t>
      </w:r>
      <w:r w:rsidRPr="00006423">
        <w:rPr>
          <w:rFonts w:ascii="Times New Roman" w:hAnsi="Times New Roman"/>
          <w:b/>
          <w:sz w:val="24"/>
          <w:szCs w:val="24"/>
        </w:rPr>
        <w:t>. Политические партии и группы интересов.</w:t>
      </w:r>
    </w:p>
    <w:p w:rsidR="00857716" w:rsidRPr="00006423" w:rsidRDefault="00857716" w:rsidP="00857716">
      <w:pPr>
        <w:widowControl w:val="0"/>
        <w:autoSpaceDE w:val="0"/>
        <w:autoSpaceDN w:val="0"/>
        <w:adjustRightInd w:val="0"/>
        <w:spacing w:after="0" w:line="240" w:lineRule="auto"/>
        <w:jc w:val="both"/>
        <w:rPr>
          <w:rFonts w:ascii="Times New Roman" w:hAnsi="Times New Roman"/>
          <w:sz w:val="24"/>
          <w:szCs w:val="24"/>
        </w:rPr>
      </w:pPr>
      <w:r w:rsidRPr="00006423">
        <w:rPr>
          <w:rFonts w:ascii="Times New Roman" w:hAnsi="Times New Roman"/>
          <w:sz w:val="24"/>
          <w:szCs w:val="24"/>
        </w:rPr>
        <w:t xml:space="preserve">Как известно из курса «Политология», авторы теории политической системы значительное внимание уделяли рассмотрению институтов и механизмов, опосредующих взаимоотношения между политической системой и средой. «Привратники», как называл эти институты Д. Истон, выполняли функцию артикуляции и агрегирования групповых интересов, их переноса на политический уровень в результате реализации представительских функций. Под «привратниками» понимались, прежде всего, организации, специально созданные для выполнения функций посредничества и влияния на принятие политических решений. К таким организациям, в первую очередь, относятся </w:t>
      </w:r>
      <w:r w:rsidRPr="00006423">
        <w:rPr>
          <w:rFonts w:ascii="Times New Roman" w:hAnsi="Times New Roman"/>
          <w:sz w:val="24"/>
          <w:szCs w:val="24"/>
        </w:rPr>
        <w:lastRenderedPageBreak/>
        <w:t xml:space="preserve">партии и группы интересов. </w:t>
      </w:r>
    </w:p>
    <w:p w:rsidR="007B6BFE" w:rsidRPr="00006423" w:rsidRDefault="007B6BFE" w:rsidP="00857716">
      <w:pPr>
        <w:autoSpaceDE w:val="0"/>
        <w:autoSpaceDN w:val="0"/>
        <w:adjustRightInd w:val="0"/>
        <w:spacing w:after="0"/>
        <w:jc w:val="both"/>
        <w:rPr>
          <w:rFonts w:ascii="Times New Roman" w:eastAsia="Times New Roman" w:hAnsi="Times New Roman" w:cs="Times New Roman"/>
          <w:sz w:val="24"/>
          <w:szCs w:val="24"/>
          <w:lang w:eastAsia="ru-RU"/>
        </w:rPr>
      </w:pPr>
    </w:p>
    <w:p w:rsidR="007B6BFE" w:rsidRPr="00006423" w:rsidRDefault="007B6BFE" w:rsidP="00BC532C">
      <w:pPr>
        <w:autoSpaceDE w:val="0"/>
        <w:autoSpaceDN w:val="0"/>
        <w:adjustRightInd w:val="0"/>
        <w:spacing w:after="0"/>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bCs/>
          <w:i/>
          <w:iCs/>
          <w:sz w:val="24"/>
          <w:szCs w:val="24"/>
          <w:lang w:eastAsia="ru-RU"/>
        </w:rPr>
        <w:t>4.3.2. Содержание практических занятий по дисциплине.</w:t>
      </w:r>
    </w:p>
    <w:p w:rsidR="007B6BFE" w:rsidRPr="00006423" w:rsidRDefault="007B6BFE" w:rsidP="00BC532C">
      <w:pPr>
        <w:autoSpaceDE w:val="0"/>
        <w:autoSpaceDN w:val="0"/>
        <w:adjustRightInd w:val="0"/>
        <w:spacing w:after="0"/>
        <w:ind w:firstLine="720"/>
        <w:jc w:val="both"/>
        <w:rPr>
          <w:rFonts w:ascii="Times New Roman" w:eastAsia="Times New Roman" w:hAnsi="Times New Roman" w:cs="Times New Roman"/>
          <w:b/>
          <w:bCs/>
          <w:i/>
          <w:iCs/>
          <w:sz w:val="24"/>
          <w:szCs w:val="24"/>
          <w:lang w:eastAsia="ru-RU"/>
        </w:rPr>
      </w:pPr>
    </w:p>
    <w:p w:rsidR="00857716" w:rsidRPr="00006423" w:rsidRDefault="00857716" w:rsidP="00BC532C">
      <w:pPr>
        <w:spacing w:after="0"/>
        <w:rPr>
          <w:rFonts w:ascii="Times New Roman" w:hAnsi="Times New Roman" w:cs="Times New Roman"/>
          <w:b/>
          <w:sz w:val="24"/>
          <w:szCs w:val="24"/>
        </w:rPr>
      </w:pPr>
      <w:r w:rsidRPr="00006423">
        <w:rPr>
          <w:rFonts w:ascii="Times New Roman" w:hAnsi="Times New Roman" w:cs="Times New Roman"/>
          <w:b/>
          <w:sz w:val="24"/>
          <w:szCs w:val="24"/>
        </w:rPr>
        <w:t>Тема 1. Предмет дисциплины «Исследование социально – экономических и политических процессов».</w:t>
      </w:r>
    </w:p>
    <w:p w:rsidR="00857716" w:rsidRPr="00006423" w:rsidRDefault="00857716" w:rsidP="00BC532C">
      <w:pPr>
        <w:spacing w:after="0"/>
        <w:ind w:left="714" w:hanging="357"/>
        <w:jc w:val="both"/>
        <w:rPr>
          <w:rFonts w:ascii="Times New Roman" w:hAnsi="Times New Roman" w:cs="Times New Roman"/>
          <w:sz w:val="24"/>
          <w:szCs w:val="24"/>
        </w:rPr>
      </w:pPr>
      <w:r w:rsidRPr="00006423">
        <w:rPr>
          <w:rFonts w:ascii="Times New Roman" w:hAnsi="Times New Roman" w:cs="Times New Roman"/>
          <w:sz w:val="24"/>
          <w:szCs w:val="24"/>
        </w:rPr>
        <w:t>1.Сущность социально-экономических и политических процессов.</w:t>
      </w:r>
    </w:p>
    <w:p w:rsidR="00857716" w:rsidRPr="00006423" w:rsidRDefault="00857716" w:rsidP="00BC532C">
      <w:pPr>
        <w:spacing w:after="0"/>
        <w:ind w:left="714" w:hanging="357"/>
        <w:jc w:val="both"/>
        <w:rPr>
          <w:rFonts w:ascii="Times New Roman" w:hAnsi="Times New Roman" w:cs="Times New Roman"/>
          <w:bCs/>
          <w:spacing w:val="-29"/>
          <w:sz w:val="24"/>
          <w:szCs w:val="24"/>
        </w:rPr>
      </w:pPr>
      <w:r w:rsidRPr="00006423">
        <w:rPr>
          <w:rFonts w:ascii="Times New Roman" w:hAnsi="Times New Roman" w:cs="Times New Roman"/>
          <w:sz w:val="24"/>
          <w:szCs w:val="24"/>
        </w:rPr>
        <w:t>2.Предмет и задачи дисциплины «ИСЭиПП».</w:t>
      </w:r>
    </w:p>
    <w:p w:rsidR="00857716" w:rsidRPr="00006423" w:rsidRDefault="00857716" w:rsidP="00BC532C">
      <w:pPr>
        <w:spacing w:after="0"/>
        <w:ind w:left="709" w:hanging="357"/>
        <w:jc w:val="both"/>
        <w:rPr>
          <w:rFonts w:ascii="Times New Roman" w:hAnsi="Times New Roman" w:cs="Times New Roman"/>
          <w:sz w:val="24"/>
          <w:szCs w:val="24"/>
        </w:rPr>
      </w:pPr>
      <w:r w:rsidRPr="00006423">
        <w:rPr>
          <w:rFonts w:ascii="Times New Roman" w:hAnsi="Times New Roman" w:cs="Times New Roman"/>
          <w:sz w:val="24"/>
          <w:szCs w:val="24"/>
        </w:rPr>
        <w:t>3. Классификация социально-экономических и политических процессов.</w:t>
      </w:r>
    </w:p>
    <w:p w:rsidR="009D26A4" w:rsidRPr="00006423" w:rsidRDefault="009D26A4" w:rsidP="00BC532C">
      <w:pPr>
        <w:tabs>
          <w:tab w:val="left" w:pos="1035"/>
        </w:tabs>
        <w:spacing w:after="0"/>
        <w:jc w:val="both"/>
        <w:rPr>
          <w:rFonts w:ascii="Times New Roman" w:hAnsi="Times New Roman" w:cs="Times New Roman"/>
          <w:bCs/>
          <w:sz w:val="24"/>
          <w:szCs w:val="24"/>
        </w:rPr>
      </w:pPr>
    </w:p>
    <w:p w:rsidR="009D26A4" w:rsidRPr="00006423" w:rsidRDefault="009D26A4" w:rsidP="00BC532C">
      <w:pPr>
        <w:tabs>
          <w:tab w:val="left" w:pos="1035"/>
        </w:tabs>
        <w:spacing w:after="0"/>
        <w:jc w:val="both"/>
        <w:rPr>
          <w:rFonts w:ascii="Times New Roman" w:hAnsi="Times New Roman" w:cs="Times New Roman"/>
          <w:b/>
          <w:bCs/>
          <w:sz w:val="24"/>
          <w:szCs w:val="24"/>
        </w:rPr>
      </w:pPr>
      <w:r w:rsidRPr="00006423">
        <w:rPr>
          <w:rFonts w:ascii="Times New Roman" w:hAnsi="Times New Roman" w:cs="Times New Roman"/>
          <w:b/>
          <w:bCs/>
          <w:sz w:val="24"/>
          <w:szCs w:val="24"/>
        </w:rPr>
        <w:t>Литература</w:t>
      </w:r>
    </w:p>
    <w:p w:rsidR="009D26A4" w:rsidRPr="00006423" w:rsidRDefault="009D26A4" w:rsidP="00BC532C">
      <w:pPr>
        <w:tabs>
          <w:tab w:val="left" w:pos="1035"/>
        </w:tabs>
        <w:spacing w:after="0"/>
        <w:jc w:val="both"/>
        <w:rPr>
          <w:rFonts w:ascii="Times New Roman" w:hAnsi="Times New Roman" w:cs="Times New Roman"/>
          <w:sz w:val="24"/>
          <w:szCs w:val="24"/>
        </w:rPr>
      </w:pPr>
      <w:r w:rsidRPr="00006423">
        <w:rPr>
          <w:rFonts w:ascii="Times New Roman" w:hAnsi="Times New Roman" w:cs="Times New Roman"/>
          <w:bCs/>
          <w:sz w:val="24"/>
          <w:szCs w:val="24"/>
        </w:rPr>
        <w:t xml:space="preserve">1. </w:t>
      </w:r>
      <w:r w:rsidRPr="00006423">
        <w:rPr>
          <w:rFonts w:ascii="Times New Roman" w:hAnsi="Times New Roman" w:cs="Times New Roman"/>
          <w:sz w:val="24"/>
          <w:szCs w:val="24"/>
        </w:rPr>
        <w:t>Валеева, Е. О. Государственное управление социально-экономическими и политическими процессами [Электронный ресурс] : учеб.пособие / Е. О. Валеева. – Электрон.текстовые дан. – Саратов :Ай Пи Эр Медиа, 2015. – 111 c. – Режим доступа :</w:t>
      </w:r>
      <w:hyperlink r:id="rId7" w:history="1">
        <w:r w:rsidRPr="00006423">
          <w:rPr>
            <w:rStyle w:val="a9"/>
            <w:rFonts w:ascii="Times New Roman" w:hAnsi="Times New Roman" w:cs="Times New Roman"/>
            <w:sz w:val="24"/>
            <w:szCs w:val="24"/>
          </w:rPr>
          <w:t>http://www.iprbookshop.ru/31935*</w:t>
        </w:r>
      </w:hyperlink>
    </w:p>
    <w:p w:rsidR="009D26A4" w:rsidRPr="00006423" w:rsidRDefault="009D26A4"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bCs/>
          <w:sz w:val="24"/>
          <w:szCs w:val="24"/>
        </w:rPr>
        <w:t>2.</w:t>
      </w:r>
      <w:r w:rsidRPr="00006423">
        <w:rPr>
          <w:rFonts w:ascii="Times New Roman" w:hAnsi="Times New Roman" w:cs="Times New Roman"/>
          <w:color w:val="000000"/>
          <w:sz w:val="24"/>
          <w:szCs w:val="24"/>
          <w:shd w:val="clear" w:color="auto" w:fill="FCFCFC"/>
        </w:rPr>
        <w:t xml:space="preserve">Зерчанинова Т.Е. Исследование социально-экономических и политических процессов [Электронный ресурс] : учебное пособие / Т.Е. Зерчанинова. — Электрон.текстовые данные. — М. : Логос, 2019. — 304 c. — 978-5-98704-444-5. — Режим доступа: </w:t>
      </w:r>
      <w:hyperlink r:id="rId8" w:history="1">
        <w:r w:rsidRPr="00006423">
          <w:rPr>
            <w:rStyle w:val="a9"/>
            <w:rFonts w:ascii="Times New Roman" w:hAnsi="Times New Roman" w:cs="Times New Roman"/>
            <w:sz w:val="24"/>
            <w:szCs w:val="24"/>
            <w:shd w:val="clear" w:color="auto" w:fill="FCFCFC"/>
          </w:rPr>
          <w:t>http://www.iprbookshop.ru/9106.html</w:t>
        </w:r>
      </w:hyperlink>
    </w:p>
    <w:p w:rsidR="009D26A4" w:rsidRPr="00006423" w:rsidRDefault="009D26A4"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bCs/>
          <w:sz w:val="24"/>
          <w:szCs w:val="24"/>
        </w:rPr>
        <w:t xml:space="preserve">3. </w:t>
      </w:r>
      <w:r w:rsidRPr="00006423">
        <w:rPr>
          <w:rFonts w:ascii="Times New Roman" w:hAnsi="Times New Roman" w:cs="Times New Roman"/>
          <w:color w:val="000000"/>
          <w:sz w:val="24"/>
          <w:szCs w:val="24"/>
          <w:shd w:val="clear" w:color="auto" w:fill="FCFCFC"/>
        </w:rPr>
        <w:t xml:space="preserve">Киселёва А.М. Исследование социально-экономических и политических процессов [Электронный ресурс] : учебное пособие / А.М. Киселёва. — Электрон.текстовые данные. — Омск: Омский государственный университет им. Ф.М. Достоевского, 2018. — 240 c. — 978-5-7779-1690-7. — Режим доступа: </w:t>
      </w:r>
      <w:hyperlink r:id="rId9" w:history="1">
        <w:r w:rsidRPr="00006423">
          <w:rPr>
            <w:rStyle w:val="a9"/>
            <w:rFonts w:ascii="Times New Roman" w:hAnsi="Times New Roman" w:cs="Times New Roman"/>
            <w:sz w:val="24"/>
            <w:szCs w:val="24"/>
            <w:shd w:val="clear" w:color="auto" w:fill="FCFCFC"/>
          </w:rPr>
          <w:t>http://www.iprbookshop.ru/24888.html</w:t>
        </w:r>
      </w:hyperlink>
    </w:p>
    <w:p w:rsidR="009D26A4" w:rsidRPr="00006423" w:rsidRDefault="009D26A4"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sz w:val="24"/>
          <w:szCs w:val="24"/>
        </w:rPr>
        <w:t xml:space="preserve">4. </w:t>
      </w:r>
      <w:r w:rsidRPr="00006423">
        <w:rPr>
          <w:rFonts w:ascii="Times New Roman" w:hAnsi="Times New Roman" w:cs="Times New Roman"/>
          <w:color w:val="000000"/>
          <w:sz w:val="24"/>
          <w:szCs w:val="24"/>
          <w:shd w:val="clear" w:color="auto" w:fill="FCFCFC"/>
        </w:rPr>
        <w:t xml:space="preserve">Сидоров А.А. Исследование социально-экономических и политических процессов [Электронный ресурс] : учебное пособие / А.А. Сидоров. — Электрон.текстовые данные. — Томск: Томский государственный университет систем управления и радиоэлектроники, 2019. — 266 c. — 2227-8397. — Режим доступа: </w:t>
      </w:r>
      <w:hyperlink r:id="rId10" w:history="1">
        <w:r w:rsidRPr="00006423">
          <w:rPr>
            <w:rStyle w:val="a9"/>
            <w:rFonts w:ascii="Times New Roman" w:hAnsi="Times New Roman" w:cs="Times New Roman"/>
            <w:sz w:val="24"/>
            <w:szCs w:val="24"/>
            <w:shd w:val="clear" w:color="auto" w:fill="FCFCFC"/>
          </w:rPr>
          <w:t>http://www.iprbookshop.ru/72108.html</w:t>
        </w:r>
      </w:hyperlink>
    </w:p>
    <w:p w:rsidR="009D26A4" w:rsidRPr="00006423" w:rsidRDefault="009D26A4" w:rsidP="00BC532C">
      <w:pPr>
        <w:spacing w:after="0"/>
        <w:ind w:left="709" w:hanging="357"/>
        <w:jc w:val="both"/>
        <w:rPr>
          <w:rFonts w:ascii="Times New Roman" w:hAnsi="Times New Roman" w:cs="Times New Roman"/>
          <w:sz w:val="24"/>
          <w:szCs w:val="24"/>
        </w:rPr>
      </w:pPr>
    </w:p>
    <w:p w:rsidR="00857716" w:rsidRPr="00006423" w:rsidRDefault="00857716" w:rsidP="00BC532C">
      <w:pPr>
        <w:spacing w:after="0"/>
        <w:rPr>
          <w:rFonts w:ascii="Times New Roman" w:hAnsi="Times New Roman" w:cs="Times New Roman"/>
          <w:b/>
          <w:iCs/>
          <w:spacing w:val="-1"/>
          <w:sz w:val="24"/>
          <w:szCs w:val="24"/>
        </w:rPr>
      </w:pPr>
      <w:r w:rsidRPr="00006423">
        <w:rPr>
          <w:rFonts w:ascii="Times New Roman" w:hAnsi="Times New Roman" w:cs="Times New Roman"/>
          <w:b/>
          <w:sz w:val="24"/>
          <w:szCs w:val="24"/>
        </w:rPr>
        <w:t xml:space="preserve">Тема 2. </w:t>
      </w:r>
      <w:r w:rsidRPr="00006423">
        <w:rPr>
          <w:rFonts w:ascii="Times New Roman" w:hAnsi="Times New Roman" w:cs="Times New Roman"/>
          <w:b/>
          <w:iCs/>
          <w:spacing w:val="-1"/>
          <w:sz w:val="24"/>
          <w:szCs w:val="24"/>
        </w:rPr>
        <w:t>Общенаучные и конкретно-прикладные методы ИСЭиПП. Их общая характеристика.</w:t>
      </w:r>
    </w:p>
    <w:p w:rsidR="00857716" w:rsidRPr="00006423" w:rsidRDefault="00857716" w:rsidP="00BC532C">
      <w:pPr>
        <w:spacing w:after="0"/>
        <w:ind w:left="714" w:hanging="357"/>
        <w:rPr>
          <w:rFonts w:ascii="Times New Roman" w:hAnsi="Times New Roman" w:cs="Times New Roman"/>
          <w:sz w:val="24"/>
          <w:szCs w:val="24"/>
        </w:rPr>
      </w:pPr>
      <w:r w:rsidRPr="00006423">
        <w:rPr>
          <w:rFonts w:ascii="Times New Roman" w:hAnsi="Times New Roman" w:cs="Times New Roman"/>
          <w:sz w:val="24"/>
          <w:szCs w:val="24"/>
        </w:rPr>
        <w:t>1.Сущность методов социальной диалектики.</w:t>
      </w:r>
    </w:p>
    <w:p w:rsidR="00857716" w:rsidRPr="00006423" w:rsidRDefault="00857716" w:rsidP="00BC532C">
      <w:pPr>
        <w:spacing w:after="0"/>
        <w:ind w:left="567" w:hanging="210"/>
        <w:rPr>
          <w:rFonts w:ascii="Times New Roman" w:hAnsi="Times New Roman" w:cs="Times New Roman"/>
          <w:iCs/>
          <w:spacing w:val="-1"/>
          <w:sz w:val="24"/>
          <w:szCs w:val="24"/>
        </w:rPr>
      </w:pPr>
      <w:r w:rsidRPr="00006423">
        <w:rPr>
          <w:rFonts w:ascii="Times New Roman" w:hAnsi="Times New Roman" w:cs="Times New Roman"/>
          <w:sz w:val="24"/>
          <w:szCs w:val="24"/>
        </w:rPr>
        <w:t>2. Характеристика общенаучных методов исследования социально-экономических и политических процессов.</w:t>
      </w:r>
    </w:p>
    <w:p w:rsidR="00857716" w:rsidRPr="00006423" w:rsidRDefault="00857716" w:rsidP="00BC532C">
      <w:pPr>
        <w:spacing w:after="0"/>
        <w:ind w:left="567" w:hanging="210"/>
        <w:rPr>
          <w:rFonts w:ascii="Times New Roman" w:hAnsi="Times New Roman" w:cs="Times New Roman"/>
          <w:iCs/>
          <w:spacing w:val="-1"/>
          <w:sz w:val="24"/>
          <w:szCs w:val="24"/>
        </w:rPr>
      </w:pPr>
      <w:r w:rsidRPr="00006423">
        <w:rPr>
          <w:rFonts w:ascii="Times New Roman" w:hAnsi="Times New Roman" w:cs="Times New Roman"/>
          <w:sz w:val="24"/>
          <w:szCs w:val="24"/>
        </w:rPr>
        <w:t>3.Роль методов: анализ и синтез, аналогия и моделирование, а также метода «восхождения от абстрактного к конкретному» в системе социально-экономических и политических исследований.</w:t>
      </w:r>
    </w:p>
    <w:p w:rsidR="00857716" w:rsidRPr="00006423" w:rsidRDefault="00857716" w:rsidP="00BC532C">
      <w:pPr>
        <w:spacing w:after="0"/>
        <w:ind w:left="567" w:hanging="215"/>
        <w:rPr>
          <w:rFonts w:ascii="Times New Roman" w:hAnsi="Times New Roman" w:cs="Times New Roman"/>
          <w:sz w:val="24"/>
          <w:szCs w:val="24"/>
        </w:rPr>
      </w:pPr>
      <w:r w:rsidRPr="00006423">
        <w:rPr>
          <w:rFonts w:ascii="Times New Roman" w:hAnsi="Times New Roman" w:cs="Times New Roman"/>
          <w:sz w:val="24"/>
          <w:szCs w:val="24"/>
        </w:rPr>
        <w:t>4. Характеристика конкретно – предметных (специальных) методов исследования социально-экономических и политических процессов.</w:t>
      </w:r>
    </w:p>
    <w:p w:rsidR="000022DC" w:rsidRPr="00006423" w:rsidRDefault="000022DC" w:rsidP="00724123">
      <w:pPr>
        <w:spacing w:after="0"/>
        <w:rPr>
          <w:rFonts w:ascii="Times New Roman" w:hAnsi="Times New Roman" w:cs="Times New Roman"/>
          <w:sz w:val="24"/>
          <w:szCs w:val="24"/>
        </w:rPr>
      </w:pPr>
    </w:p>
    <w:p w:rsidR="000022DC" w:rsidRPr="00006423" w:rsidRDefault="000022DC" w:rsidP="00BC532C">
      <w:pPr>
        <w:tabs>
          <w:tab w:val="left" w:pos="1035"/>
        </w:tabs>
        <w:spacing w:after="0"/>
        <w:jc w:val="both"/>
        <w:rPr>
          <w:rFonts w:ascii="Times New Roman" w:hAnsi="Times New Roman" w:cs="Times New Roman"/>
          <w:b/>
          <w:bCs/>
          <w:sz w:val="24"/>
          <w:szCs w:val="24"/>
        </w:rPr>
      </w:pPr>
      <w:r w:rsidRPr="00006423">
        <w:rPr>
          <w:rFonts w:ascii="Times New Roman" w:hAnsi="Times New Roman" w:cs="Times New Roman"/>
          <w:b/>
          <w:bCs/>
          <w:sz w:val="24"/>
          <w:szCs w:val="24"/>
        </w:rPr>
        <w:t>Литература</w:t>
      </w:r>
    </w:p>
    <w:p w:rsidR="000022DC" w:rsidRPr="00006423" w:rsidRDefault="000022DC" w:rsidP="00BC532C">
      <w:pPr>
        <w:tabs>
          <w:tab w:val="left" w:pos="1035"/>
        </w:tabs>
        <w:spacing w:after="0"/>
        <w:jc w:val="both"/>
        <w:rPr>
          <w:rFonts w:ascii="Times New Roman" w:hAnsi="Times New Roman" w:cs="Times New Roman"/>
          <w:sz w:val="24"/>
          <w:szCs w:val="24"/>
        </w:rPr>
      </w:pPr>
      <w:r w:rsidRPr="00006423">
        <w:rPr>
          <w:rFonts w:ascii="Times New Roman" w:hAnsi="Times New Roman" w:cs="Times New Roman"/>
          <w:bCs/>
          <w:sz w:val="24"/>
          <w:szCs w:val="24"/>
        </w:rPr>
        <w:t xml:space="preserve">1. </w:t>
      </w:r>
      <w:r w:rsidRPr="00006423">
        <w:rPr>
          <w:rFonts w:ascii="Times New Roman" w:hAnsi="Times New Roman" w:cs="Times New Roman"/>
          <w:sz w:val="24"/>
          <w:szCs w:val="24"/>
        </w:rPr>
        <w:t>Валеева, Е. О. Государственное управление социально-экономическими и политическими процессами [Электронный ресурс] : учеб.пособие / Е. О. Валеева. – Электрон.текстовые дан. – Саратов :Ай Пи Эр Медиа, 2015. – 111 c. – Режим доступа :</w:t>
      </w:r>
      <w:hyperlink r:id="rId11" w:history="1">
        <w:r w:rsidRPr="00006423">
          <w:rPr>
            <w:rStyle w:val="a9"/>
            <w:rFonts w:ascii="Times New Roman" w:hAnsi="Times New Roman" w:cs="Times New Roman"/>
            <w:sz w:val="24"/>
            <w:szCs w:val="24"/>
          </w:rPr>
          <w:t>http://www.iprbookshop.ru/31935*</w:t>
        </w:r>
      </w:hyperlink>
    </w:p>
    <w:p w:rsidR="000022DC" w:rsidRPr="00006423" w:rsidRDefault="000022D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bCs/>
          <w:sz w:val="24"/>
          <w:szCs w:val="24"/>
        </w:rPr>
        <w:t>2.</w:t>
      </w:r>
      <w:r w:rsidRPr="00006423">
        <w:rPr>
          <w:rFonts w:ascii="Times New Roman" w:hAnsi="Times New Roman" w:cs="Times New Roman"/>
          <w:color w:val="000000"/>
          <w:sz w:val="24"/>
          <w:szCs w:val="24"/>
          <w:shd w:val="clear" w:color="auto" w:fill="FCFCFC"/>
        </w:rPr>
        <w:t xml:space="preserve">Зерчанинова Т.Е. Исследование социально-экономических и политических процессов [Электронный ресурс] : учебное пособие / Т.Е. Зерчанинова. — Электрон.текстовые </w:t>
      </w:r>
      <w:r w:rsidRPr="00006423">
        <w:rPr>
          <w:rFonts w:ascii="Times New Roman" w:hAnsi="Times New Roman" w:cs="Times New Roman"/>
          <w:color w:val="000000"/>
          <w:sz w:val="24"/>
          <w:szCs w:val="24"/>
          <w:shd w:val="clear" w:color="auto" w:fill="FCFCFC"/>
        </w:rPr>
        <w:lastRenderedPageBreak/>
        <w:t xml:space="preserve">данные. — М. : Логос, 2019. — 304 c. — 978-5-98704-444-5. — Режим доступа: </w:t>
      </w:r>
      <w:hyperlink r:id="rId12" w:history="1">
        <w:r w:rsidRPr="00006423">
          <w:rPr>
            <w:rStyle w:val="a9"/>
            <w:rFonts w:ascii="Times New Roman" w:hAnsi="Times New Roman" w:cs="Times New Roman"/>
            <w:sz w:val="24"/>
            <w:szCs w:val="24"/>
            <w:shd w:val="clear" w:color="auto" w:fill="FCFCFC"/>
          </w:rPr>
          <w:t>http://www.iprbookshop.ru/9106.html</w:t>
        </w:r>
      </w:hyperlink>
    </w:p>
    <w:p w:rsidR="000022DC" w:rsidRPr="00006423" w:rsidRDefault="000022D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bCs/>
          <w:sz w:val="24"/>
          <w:szCs w:val="24"/>
        </w:rPr>
        <w:t xml:space="preserve">3. </w:t>
      </w:r>
      <w:r w:rsidRPr="00006423">
        <w:rPr>
          <w:rFonts w:ascii="Times New Roman" w:hAnsi="Times New Roman" w:cs="Times New Roman"/>
          <w:color w:val="000000"/>
          <w:sz w:val="24"/>
          <w:szCs w:val="24"/>
          <w:shd w:val="clear" w:color="auto" w:fill="FCFCFC"/>
        </w:rPr>
        <w:t xml:space="preserve">Киселёва А.М. Исследование социально-экономических и политических процессов [Электронный ресурс] : учебное пособие / А.М. Киселёва. — Электрон.текстовые данные. — Омск: Омский государственный университет им. Ф.М. Достоевского, 2018. — 240 c. — 978-5-7779-1690-7. — Режим доступа: </w:t>
      </w:r>
      <w:hyperlink r:id="rId13" w:history="1">
        <w:r w:rsidRPr="00006423">
          <w:rPr>
            <w:rStyle w:val="a9"/>
            <w:rFonts w:ascii="Times New Roman" w:hAnsi="Times New Roman" w:cs="Times New Roman"/>
            <w:sz w:val="24"/>
            <w:szCs w:val="24"/>
            <w:shd w:val="clear" w:color="auto" w:fill="FCFCFC"/>
          </w:rPr>
          <w:t>http://www.iprbookshop.ru/24888.html</w:t>
        </w:r>
      </w:hyperlink>
    </w:p>
    <w:p w:rsidR="000022DC" w:rsidRPr="00006423" w:rsidRDefault="000022D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sz w:val="24"/>
          <w:szCs w:val="24"/>
        </w:rPr>
        <w:t xml:space="preserve">4. </w:t>
      </w:r>
      <w:r w:rsidRPr="00006423">
        <w:rPr>
          <w:rFonts w:ascii="Times New Roman" w:hAnsi="Times New Roman" w:cs="Times New Roman"/>
          <w:color w:val="000000"/>
          <w:sz w:val="24"/>
          <w:szCs w:val="24"/>
          <w:shd w:val="clear" w:color="auto" w:fill="FCFCFC"/>
        </w:rPr>
        <w:t xml:space="preserve">Сидоров А.А. Исследование социально-экономических и политических процессов [Электронный ресурс] : учебное пособие / А.А. Сидоров. — Электрон.текстовые данные. — Томск: Томский государственный университет систем управления и радиоэлектроники, 2019. — 266 c. — 2227-8397. — Режим доступа: </w:t>
      </w:r>
      <w:hyperlink r:id="rId14" w:history="1">
        <w:r w:rsidRPr="00006423">
          <w:rPr>
            <w:rStyle w:val="a9"/>
            <w:rFonts w:ascii="Times New Roman" w:hAnsi="Times New Roman" w:cs="Times New Roman"/>
            <w:sz w:val="24"/>
            <w:szCs w:val="24"/>
            <w:shd w:val="clear" w:color="auto" w:fill="FCFCFC"/>
          </w:rPr>
          <w:t>http://www.iprbookshop.ru/72108.html</w:t>
        </w:r>
      </w:hyperlink>
    </w:p>
    <w:p w:rsidR="000022DC" w:rsidRPr="00006423" w:rsidRDefault="000022DC" w:rsidP="00BC532C">
      <w:pPr>
        <w:spacing w:after="0"/>
        <w:jc w:val="both"/>
        <w:rPr>
          <w:rFonts w:ascii="Times New Roman" w:hAnsi="Times New Roman" w:cs="Times New Roman"/>
          <w:sz w:val="24"/>
          <w:szCs w:val="24"/>
        </w:rPr>
      </w:pPr>
    </w:p>
    <w:p w:rsidR="00857716" w:rsidRPr="00006423" w:rsidRDefault="00857716" w:rsidP="00BC532C">
      <w:pPr>
        <w:spacing w:after="0"/>
        <w:jc w:val="both"/>
        <w:rPr>
          <w:rFonts w:ascii="Times New Roman" w:hAnsi="Times New Roman" w:cs="Times New Roman"/>
          <w:b/>
          <w:spacing w:val="-1"/>
          <w:sz w:val="24"/>
          <w:szCs w:val="24"/>
        </w:rPr>
      </w:pPr>
      <w:r w:rsidRPr="00006423">
        <w:rPr>
          <w:rFonts w:ascii="Times New Roman" w:hAnsi="Times New Roman" w:cs="Times New Roman"/>
          <w:b/>
          <w:sz w:val="24"/>
          <w:szCs w:val="24"/>
        </w:rPr>
        <w:t xml:space="preserve">Тема 3. </w:t>
      </w:r>
      <w:r w:rsidRPr="00006423">
        <w:rPr>
          <w:rFonts w:ascii="Times New Roman" w:hAnsi="Times New Roman" w:cs="Times New Roman"/>
          <w:b/>
          <w:spacing w:val="-1"/>
          <w:sz w:val="24"/>
          <w:szCs w:val="24"/>
        </w:rPr>
        <w:t>Основные современные направления исследований социально – экономических и политических процессов</w:t>
      </w:r>
    </w:p>
    <w:p w:rsidR="00857716" w:rsidRPr="00006423" w:rsidRDefault="00857716" w:rsidP="00BC532C">
      <w:pPr>
        <w:spacing w:after="0"/>
        <w:jc w:val="both"/>
        <w:rPr>
          <w:rFonts w:ascii="Times New Roman" w:hAnsi="Times New Roman" w:cs="Times New Roman"/>
          <w:bCs/>
          <w:i/>
          <w:sz w:val="24"/>
          <w:szCs w:val="24"/>
        </w:rPr>
      </w:pPr>
    </w:p>
    <w:p w:rsidR="00857716" w:rsidRPr="00006423" w:rsidRDefault="00857716" w:rsidP="00BC532C">
      <w:pPr>
        <w:spacing w:after="0"/>
        <w:ind w:left="714" w:hanging="357"/>
        <w:jc w:val="both"/>
        <w:rPr>
          <w:rFonts w:ascii="Times New Roman" w:hAnsi="Times New Roman" w:cs="Times New Roman"/>
          <w:sz w:val="24"/>
          <w:szCs w:val="24"/>
        </w:rPr>
      </w:pPr>
      <w:r w:rsidRPr="00006423">
        <w:rPr>
          <w:rFonts w:ascii="Times New Roman" w:hAnsi="Times New Roman" w:cs="Times New Roman"/>
          <w:sz w:val="24"/>
          <w:szCs w:val="24"/>
        </w:rPr>
        <w:t>1. Сущность либерального направления в исследовании социально-экономических и политических процессов.</w:t>
      </w:r>
    </w:p>
    <w:p w:rsidR="00857716" w:rsidRPr="00006423" w:rsidRDefault="00857716" w:rsidP="00BC532C">
      <w:pPr>
        <w:spacing w:after="0"/>
        <w:ind w:left="714" w:hanging="357"/>
        <w:jc w:val="both"/>
        <w:rPr>
          <w:rFonts w:ascii="Times New Roman" w:hAnsi="Times New Roman" w:cs="Times New Roman"/>
          <w:bCs/>
          <w:spacing w:val="-29"/>
          <w:sz w:val="24"/>
          <w:szCs w:val="24"/>
        </w:rPr>
      </w:pPr>
      <w:r w:rsidRPr="00006423">
        <w:rPr>
          <w:rFonts w:ascii="Times New Roman" w:hAnsi="Times New Roman" w:cs="Times New Roman"/>
          <w:sz w:val="24"/>
          <w:szCs w:val="24"/>
        </w:rPr>
        <w:t>2. Особенность консервативных направлений в системе социально-экономических и политических исследований.</w:t>
      </w:r>
    </w:p>
    <w:p w:rsidR="00857716" w:rsidRPr="00006423" w:rsidRDefault="00857716" w:rsidP="00BC532C">
      <w:pPr>
        <w:spacing w:after="0"/>
        <w:ind w:left="714" w:hanging="357"/>
        <w:jc w:val="both"/>
        <w:rPr>
          <w:rFonts w:ascii="Times New Roman" w:hAnsi="Times New Roman" w:cs="Times New Roman"/>
          <w:spacing w:val="1"/>
          <w:sz w:val="24"/>
          <w:szCs w:val="24"/>
        </w:rPr>
      </w:pPr>
      <w:r w:rsidRPr="00006423">
        <w:rPr>
          <w:rFonts w:ascii="Times New Roman" w:hAnsi="Times New Roman" w:cs="Times New Roman"/>
          <w:sz w:val="24"/>
          <w:szCs w:val="24"/>
        </w:rPr>
        <w:t>3.Характеристика социал-демократического направления в исследовании социально-экономических и политических процессов.</w:t>
      </w:r>
    </w:p>
    <w:p w:rsidR="00857716" w:rsidRPr="00006423" w:rsidRDefault="00857716" w:rsidP="00BC532C">
      <w:pPr>
        <w:spacing w:after="0"/>
        <w:ind w:left="714" w:hanging="357"/>
        <w:jc w:val="both"/>
        <w:rPr>
          <w:rFonts w:ascii="Times New Roman" w:hAnsi="Times New Roman" w:cs="Times New Roman"/>
          <w:sz w:val="24"/>
          <w:szCs w:val="24"/>
        </w:rPr>
      </w:pPr>
      <w:r w:rsidRPr="00006423">
        <w:rPr>
          <w:rFonts w:ascii="Times New Roman" w:hAnsi="Times New Roman" w:cs="Times New Roman"/>
          <w:spacing w:val="1"/>
          <w:sz w:val="24"/>
          <w:szCs w:val="24"/>
        </w:rPr>
        <w:t xml:space="preserve">4. </w:t>
      </w:r>
      <w:r w:rsidRPr="00006423">
        <w:rPr>
          <w:rFonts w:ascii="Times New Roman" w:hAnsi="Times New Roman" w:cs="Times New Roman"/>
          <w:sz w:val="24"/>
          <w:szCs w:val="24"/>
        </w:rPr>
        <w:t>Марксизм, как одно из современных направлений в исследовании социально-экономических и политических процессов.</w:t>
      </w:r>
    </w:p>
    <w:p w:rsidR="000022DC" w:rsidRPr="00006423" w:rsidRDefault="000022DC" w:rsidP="00BC532C">
      <w:pPr>
        <w:spacing w:after="0"/>
        <w:ind w:left="714" w:hanging="357"/>
        <w:jc w:val="both"/>
        <w:rPr>
          <w:rFonts w:ascii="Times New Roman" w:hAnsi="Times New Roman" w:cs="Times New Roman"/>
          <w:sz w:val="24"/>
          <w:szCs w:val="24"/>
        </w:rPr>
      </w:pPr>
      <w:r w:rsidRPr="00006423">
        <w:rPr>
          <w:rFonts w:ascii="Times New Roman" w:hAnsi="Times New Roman" w:cs="Times New Roman"/>
          <w:b/>
          <w:bCs/>
          <w:sz w:val="24"/>
          <w:szCs w:val="24"/>
        </w:rPr>
        <w:t>Литература</w:t>
      </w:r>
    </w:p>
    <w:p w:rsidR="000022DC" w:rsidRPr="00006423" w:rsidRDefault="00724123" w:rsidP="00724123">
      <w:pPr>
        <w:spacing w:after="0"/>
        <w:jc w:val="both"/>
        <w:rPr>
          <w:rFonts w:ascii="Times New Roman" w:hAnsi="Times New Roman" w:cs="Times New Roman"/>
          <w:sz w:val="24"/>
          <w:szCs w:val="24"/>
        </w:rPr>
      </w:pPr>
      <w:r w:rsidRPr="00006423">
        <w:rPr>
          <w:rFonts w:ascii="Times New Roman" w:hAnsi="Times New Roman" w:cs="Times New Roman"/>
          <w:sz w:val="24"/>
          <w:szCs w:val="24"/>
        </w:rPr>
        <w:t>1.</w:t>
      </w:r>
      <w:r w:rsidR="000022DC" w:rsidRPr="00006423">
        <w:rPr>
          <w:rFonts w:ascii="Times New Roman" w:hAnsi="Times New Roman" w:cs="Times New Roman"/>
          <w:sz w:val="24"/>
          <w:szCs w:val="24"/>
        </w:rPr>
        <w:t xml:space="preserve">Вертакова Ю.В. Исследование социально-экономических и политических процессов. М.: КноРус, 2018.—335с. </w:t>
      </w:r>
    </w:p>
    <w:p w:rsidR="000022DC" w:rsidRPr="00006423" w:rsidRDefault="000022DC" w:rsidP="00724123">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2. Глущенко В.В., Глущенко И.И. Исследование систем управления: социологические, экономические, прогнозные, плановые, экспериментальные исследования. Железнодорожный, Моск. Обл.: ООО НПЦ «Крылья», 2019.- 416с. </w:t>
      </w:r>
    </w:p>
    <w:p w:rsidR="000022DC" w:rsidRPr="00006423" w:rsidRDefault="000022DC" w:rsidP="00724123">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3. Рой О.М. Исследование социально-экономических и политических процессов: практикум. СПб.: Питер, 2020.—240с. </w:t>
      </w:r>
    </w:p>
    <w:p w:rsidR="000022DC" w:rsidRPr="00006423" w:rsidRDefault="000022DC" w:rsidP="00724123">
      <w:pPr>
        <w:spacing w:after="0"/>
        <w:jc w:val="both"/>
        <w:rPr>
          <w:rFonts w:ascii="Times New Roman" w:hAnsi="Times New Roman" w:cs="Times New Roman"/>
          <w:sz w:val="24"/>
          <w:szCs w:val="24"/>
        </w:rPr>
      </w:pPr>
      <w:r w:rsidRPr="00006423">
        <w:rPr>
          <w:rFonts w:ascii="Times New Roman" w:hAnsi="Times New Roman" w:cs="Times New Roman"/>
          <w:sz w:val="24"/>
          <w:szCs w:val="24"/>
        </w:rPr>
        <w:t>4. Тавокин Е.П. Исследование социально-экономических и политических процессов. М.: Инфра-М, 2019.—214с.</w:t>
      </w:r>
    </w:p>
    <w:p w:rsidR="000022DC" w:rsidRPr="00006423" w:rsidRDefault="000022DC" w:rsidP="00724123">
      <w:pPr>
        <w:spacing w:after="0"/>
        <w:jc w:val="both"/>
        <w:rPr>
          <w:rFonts w:ascii="Times New Roman" w:hAnsi="Times New Roman" w:cs="Times New Roman"/>
          <w:sz w:val="24"/>
          <w:szCs w:val="24"/>
        </w:rPr>
      </w:pPr>
      <w:r w:rsidRPr="00006423">
        <w:rPr>
          <w:rFonts w:ascii="Times New Roman" w:hAnsi="Times New Roman" w:cs="Times New Roman"/>
          <w:sz w:val="24"/>
          <w:szCs w:val="24"/>
        </w:rPr>
        <w:t>5. Цыгичко В. Прогнозирование социально – экономических процессов. СПб.: Либроком, 2019. – 240с.</w:t>
      </w:r>
    </w:p>
    <w:p w:rsidR="00BC532C" w:rsidRPr="00006423" w:rsidRDefault="00BC532C" w:rsidP="00BC532C">
      <w:pPr>
        <w:spacing w:after="0"/>
        <w:rPr>
          <w:rFonts w:ascii="Times New Roman" w:hAnsi="Times New Roman" w:cs="Times New Roman"/>
          <w:b/>
          <w:sz w:val="24"/>
          <w:szCs w:val="24"/>
        </w:rPr>
      </w:pPr>
    </w:p>
    <w:p w:rsidR="00857716" w:rsidRPr="00006423" w:rsidRDefault="00857716" w:rsidP="00BC532C">
      <w:pPr>
        <w:spacing w:after="0"/>
        <w:rPr>
          <w:rFonts w:ascii="Times New Roman" w:hAnsi="Times New Roman" w:cs="Times New Roman"/>
          <w:b/>
          <w:bCs/>
          <w:iCs/>
          <w:sz w:val="24"/>
          <w:szCs w:val="24"/>
        </w:rPr>
      </w:pPr>
      <w:r w:rsidRPr="00006423">
        <w:rPr>
          <w:rFonts w:ascii="Times New Roman" w:hAnsi="Times New Roman" w:cs="Times New Roman"/>
          <w:b/>
          <w:sz w:val="24"/>
          <w:szCs w:val="24"/>
        </w:rPr>
        <w:t>Тема 4.</w:t>
      </w:r>
      <w:r w:rsidRPr="00006423">
        <w:rPr>
          <w:rFonts w:ascii="Times New Roman" w:hAnsi="Times New Roman" w:cs="Times New Roman"/>
          <w:b/>
          <w:bCs/>
          <w:sz w:val="24"/>
          <w:szCs w:val="24"/>
        </w:rPr>
        <w:t>Методы анализа полученных данных</w:t>
      </w:r>
    </w:p>
    <w:p w:rsidR="00857716" w:rsidRPr="00006423" w:rsidRDefault="00857716" w:rsidP="00BC532C">
      <w:pPr>
        <w:pStyle w:val="ac"/>
        <w:spacing w:line="276" w:lineRule="auto"/>
        <w:ind w:left="714" w:hanging="357"/>
        <w:jc w:val="both"/>
        <w:rPr>
          <w:sz w:val="24"/>
          <w:szCs w:val="24"/>
        </w:rPr>
      </w:pPr>
      <w:r w:rsidRPr="00006423">
        <w:rPr>
          <w:sz w:val="24"/>
          <w:szCs w:val="24"/>
        </w:rPr>
        <w:t>1.Сущность статистических методов анализа полученных данных  в исследовании социально-экономических и политических процессов.</w:t>
      </w:r>
    </w:p>
    <w:p w:rsidR="00857716" w:rsidRPr="00006423" w:rsidRDefault="00857716" w:rsidP="00BC532C">
      <w:pPr>
        <w:pStyle w:val="ac"/>
        <w:spacing w:line="276" w:lineRule="auto"/>
        <w:ind w:left="714" w:hanging="357"/>
        <w:jc w:val="both"/>
        <w:rPr>
          <w:sz w:val="24"/>
          <w:szCs w:val="24"/>
        </w:rPr>
      </w:pPr>
      <w:r w:rsidRPr="00006423">
        <w:rPr>
          <w:sz w:val="24"/>
          <w:szCs w:val="24"/>
        </w:rPr>
        <w:t>2.Особенность гуманитарных методов анализа полученных данных в исследовании социально-экономических и политических процессов.</w:t>
      </w:r>
    </w:p>
    <w:p w:rsidR="00857716" w:rsidRPr="00006423" w:rsidRDefault="00857716" w:rsidP="00BC532C">
      <w:pPr>
        <w:pStyle w:val="ac"/>
        <w:spacing w:line="276" w:lineRule="auto"/>
        <w:ind w:left="714" w:hanging="357"/>
        <w:jc w:val="both"/>
        <w:rPr>
          <w:sz w:val="24"/>
          <w:szCs w:val="24"/>
        </w:rPr>
      </w:pPr>
      <w:r w:rsidRPr="00006423">
        <w:rPr>
          <w:sz w:val="24"/>
          <w:szCs w:val="24"/>
        </w:rPr>
        <w:t>3. Характеристика  методов экспериментальных оценок  в исследовании социально-экономических и политических процессов.</w:t>
      </w:r>
    </w:p>
    <w:p w:rsidR="000022DC" w:rsidRPr="00006423" w:rsidRDefault="000022DC" w:rsidP="00BC532C">
      <w:pPr>
        <w:pStyle w:val="ac"/>
        <w:spacing w:line="276" w:lineRule="auto"/>
        <w:ind w:left="714" w:hanging="357"/>
        <w:jc w:val="both"/>
        <w:rPr>
          <w:b/>
          <w:sz w:val="24"/>
          <w:szCs w:val="24"/>
        </w:rPr>
      </w:pPr>
      <w:r w:rsidRPr="00006423">
        <w:rPr>
          <w:b/>
          <w:sz w:val="24"/>
          <w:szCs w:val="24"/>
        </w:rPr>
        <w:t>Литература</w:t>
      </w:r>
    </w:p>
    <w:p w:rsidR="000022DC" w:rsidRPr="00006423" w:rsidRDefault="000022DC" w:rsidP="00724123">
      <w:pPr>
        <w:pStyle w:val="ac"/>
        <w:spacing w:line="276" w:lineRule="auto"/>
        <w:jc w:val="both"/>
        <w:rPr>
          <w:sz w:val="24"/>
          <w:szCs w:val="24"/>
        </w:rPr>
      </w:pPr>
      <w:r w:rsidRPr="00006423">
        <w:rPr>
          <w:sz w:val="24"/>
          <w:szCs w:val="24"/>
        </w:rPr>
        <w:t xml:space="preserve">1.Вертакова Ю.В. Исследование социально-экономических и политических процессов. М.: КноРус, 2012.—335с. </w:t>
      </w:r>
    </w:p>
    <w:p w:rsidR="000022DC" w:rsidRPr="00006423" w:rsidRDefault="000022DC" w:rsidP="00724123">
      <w:pPr>
        <w:pStyle w:val="ac"/>
        <w:spacing w:line="276" w:lineRule="auto"/>
        <w:jc w:val="both"/>
        <w:rPr>
          <w:sz w:val="24"/>
          <w:szCs w:val="24"/>
        </w:rPr>
      </w:pPr>
      <w:r w:rsidRPr="00006423">
        <w:rPr>
          <w:sz w:val="24"/>
          <w:szCs w:val="24"/>
        </w:rPr>
        <w:t xml:space="preserve">2. Глущенко В.В., Глущенко И.И. Исследование систем управления: социологические, </w:t>
      </w:r>
      <w:r w:rsidRPr="00006423">
        <w:rPr>
          <w:sz w:val="24"/>
          <w:szCs w:val="24"/>
        </w:rPr>
        <w:lastRenderedPageBreak/>
        <w:t xml:space="preserve">экономические, прогнозные, плановые, экспериментальные исследования. Железнодорожный, Моск. Обл.: ООО НПЦ «Крылья», 2004.- 416с. </w:t>
      </w:r>
    </w:p>
    <w:p w:rsidR="00724123" w:rsidRPr="00006423" w:rsidRDefault="000022DC" w:rsidP="00724123">
      <w:pPr>
        <w:pStyle w:val="ac"/>
        <w:spacing w:line="276" w:lineRule="auto"/>
        <w:jc w:val="both"/>
        <w:rPr>
          <w:sz w:val="24"/>
          <w:szCs w:val="24"/>
        </w:rPr>
      </w:pPr>
      <w:r w:rsidRPr="00006423">
        <w:rPr>
          <w:sz w:val="24"/>
          <w:szCs w:val="24"/>
        </w:rPr>
        <w:t xml:space="preserve">3. </w:t>
      </w:r>
      <w:r w:rsidR="00724123" w:rsidRPr="00006423">
        <w:rPr>
          <w:sz w:val="24"/>
          <w:szCs w:val="24"/>
        </w:rPr>
        <w:t>Сорокин П. Социальная и культурная динамика. — СПб.: РХГИ, 2000. — 1056с.</w:t>
      </w:r>
    </w:p>
    <w:p w:rsidR="000022DC" w:rsidRPr="00006423" w:rsidRDefault="00724123" w:rsidP="00724123">
      <w:pPr>
        <w:pStyle w:val="ac"/>
        <w:spacing w:line="276" w:lineRule="auto"/>
        <w:jc w:val="both"/>
        <w:rPr>
          <w:b/>
          <w:sz w:val="24"/>
          <w:szCs w:val="24"/>
        </w:rPr>
      </w:pPr>
      <w:r w:rsidRPr="00006423">
        <w:rPr>
          <w:sz w:val="24"/>
          <w:szCs w:val="24"/>
        </w:rPr>
        <w:t xml:space="preserve">4. </w:t>
      </w:r>
      <w:r w:rsidR="000022DC" w:rsidRPr="00006423">
        <w:rPr>
          <w:sz w:val="24"/>
          <w:szCs w:val="24"/>
        </w:rPr>
        <w:t xml:space="preserve">Тавокин Е.П. Исследование социально-экономических и политических процессов — М.: Инфра-М, 2012.—214с. </w:t>
      </w:r>
    </w:p>
    <w:p w:rsidR="000022DC" w:rsidRPr="00006423" w:rsidRDefault="00724123" w:rsidP="00724123">
      <w:pPr>
        <w:pStyle w:val="ac"/>
        <w:spacing w:line="276" w:lineRule="auto"/>
        <w:jc w:val="both"/>
        <w:rPr>
          <w:sz w:val="24"/>
          <w:szCs w:val="24"/>
        </w:rPr>
      </w:pPr>
      <w:r w:rsidRPr="00006423">
        <w:rPr>
          <w:sz w:val="24"/>
          <w:szCs w:val="24"/>
        </w:rPr>
        <w:t>5</w:t>
      </w:r>
      <w:r w:rsidR="000022DC" w:rsidRPr="00006423">
        <w:rPr>
          <w:sz w:val="24"/>
          <w:szCs w:val="24"/>
        </w:rPr>
        <w:t>. Ядов В.А. Социологическое исследование: методология, программа, методы.- М.: Наука, 2001.- 246с.</w:t>
      </w:r>
    </w:p>
    <w:p w:rsidR="000022DC" w:rsidRPr="00006423" w:rsidRDefault="000022DC" w:rsidP="00724123">
      <w:pPr>
        <w:pStyle w:val="ac"/>
        <w:spacing w:line="276" w:lineRule="auto"/>
        <w:jc w:val="both"/>
        <w:rPr>
          <w:b/>
          <w:sz w:val="24"/>
          <w:szCs w:val="24"/>
        </w:rPr>
      </w:pPr>
    </w:p>
    <w:p w:rsidR="00857716" w:rsidRPr="00006423" w:rsidRDefault="00857716" w:rsidP="00BC532C">
      <w:pPr>
        <w:spacing w:after="0"/>
        <w:jc w:val="both"/>
        <w:rPr>
          <w:rFonts w:ascii="Times New Roman" w:hAnsi="Times New Roman" w:cs="Times New Roman"/>
          <w:b/>
          <w:sz w:val="24"/>
          <w:szCs w:val="24"/>
        </w:rPr>
      </w:pPr>
      <w:r w:rsidRPr="00006423">
        <w:rPr>
          <w:rFonts w:ascii="Times New Roman" w:hAnsi="Times New Roman" w:cs="Times New Roman"/>
          <w:b/>
          <w:sz w:val="24"/>
          <w:szCs w:val="24"/>
        </w:rPr>
        <w:t>Тема 5. Управленческие решения и их эффективность в социально –экономических и политических процессах</w:t>
      </w:r>
    </w:p>
    <w:p w:rsidR="00857716" w:rsidRPr="00006423" w:rsidRDefault="00857716" w:rsidP="00BC532C">
      <w:pPr>
        <w:pStyle w:val="ac"/>
        <w:spacing w:line="276" w:lineRule="auto"/>
        <w:ind w:left="714" w:hanging="357"/>
        <w:rPr>
          <w:bCs/>
          <w:spacing w:val="-29"/>
          <w:sz w:val="24"/>
          <w:szCs w:val="24"/>
        </w:rPr>
      </w:pPr>
      <w:r w:rsidRPr="00006423">
        <w:rPr>
          <w:sz w:val="24"/>
          <w:szCs w:val="24"/>
        </w:rPr>
        <w:t>1.Сущность понятия управленческое решение в исследовании социально-экономических и политических процессов.</w:t>
      </w:r>
    </w:p>
    <w:p w:rsidR="00857716" w:rsidRPr="00006423" w:rsidRDefault="00857716" w:rsidP="00BC532C">
      <w:pPr>
        <w:pStyle w:val="ac"/>
        <w:spacing w:line="276" w:lineRule="auto"/>
        <w:ind w:left="714" w:hanging="357"/>
        <w:rPr>
          <w:spacing w:val="-17"/>
          <w:sz w:val="24"/>
          <w:szCs w:val="24"/>
        </w:rPr>
      </w:pPr>
      <w:r w:rsidRPr="00006423">
        <w:rPr>
          <w:spacing w:val="1"/>
          <w:sz w:val="24"/>
          <w:szCs w:val="24"/>
        </w:rPr>
        <w:t>2. Характеристика факторов качества управленческих решений в исследовании социально-экономических и политических процессов.</w:t>
      </w:r>
    </w:p>
    <w:p w:rsidR="00857716" w:rsidRPr="00006423" w:rsidRDefault="00857716" w:rsidP="00BC532C">
      <w:pPr>
        <w:pStyle w:val="ac"/>
        <w:spacing w:line="276" w:lineRule="auto"/>
        <w:ind w:left="714" w:hanging="357"/>
        <w:rPr>
          <w:sz w:val="24"/>
          <w:szCs w:val="24"/>
        </w:rPr>
      </w:pPr>
      <w:r w:rsidRPr="00006423">
        <w:rPr>
          <w:sz w:val="24"/>
          <w:szCs w:val="24"/>
        </w:rPr>
        <w:t>3. Особенность организации процесса разработки управленческого решения в «ИСЭиПП».</w:t>
      </w:r>
    </w:p>
    <w:p w:rsidR="00857716" w:rsidRPr="00006423" w:rsidRDefault="00857716" w:rsidP="00BC532C">
      <w:pPr>
        <w:pStyle w:val="ac"/>
        <w:spacing w:line="276" w:lineRule="auto"/>
        <w:ind w:left="714" w:hanging="357"/>
        <w:rPr>
          <w:sz w:val="24"/>
          <w:szCs w:val="24"/>
        </w:rPr>
      </w:pPr>
      <w:r w:rsidRPr="00006423">
        <w:rPr>
          <w:sz w:val="24"/>
          <w:szCs w:val="24"/>
        </w:rPr>
        <w:t>4.Анализ процесса принятия решений в условиях неопределенности и риска.</w:t>
      </w:r>
    </w:p>
    <w:p w:rsidR="00BC532C" w:rsidRPr="00006423" w:rsidRDefault="00BC532C" w:rsidP="00BC532C">
      <w:pPr>
        <w:tabs>
          <w:tab w:val="left" w:pos="1035"/>
        </w:tabs>
        <w:spacing w:after="0"/>
        <w:jc w:val="both"/>
        <w:rPr>
          <w:rFonts w:ascii="Times New Roman" w:hAnsi="Times New Roman" w:cs="Times New Roman"/>
          <w:b/>
          <w:bCs/>
          <w:sz w:val="24"/>
          <w:szCs w:val="24"/>
        </w:rPr>
      </w:pPr>
      <w:r w:rsidRPr="00006423">
        <w:rPr>
          <w:rFonts w:ascii="Times New Roman" w:hAnsi="Times New Roman" w:cs="Times New Roman"/>
          <w:b/>
          <w:bCs/>
          <w:sz w:val="24"/>
          <w:szCs w:val="24"/>
        </w:rPr>
        <w:t>Литература</w:t>
      </w:r>
    </w:p>
    <w:p w:rsidR="00BC532C" w:rsidRPr="00006423" w:rsidRDefault="00BC532C" w:rsidP="00BC532C">
      <w:pPr>
        <w:tabs>
          <w:tab w:val="left" w:pos="1035"/>
        </w:tabs>
        <w:spacing w:after="0"/>
        <w:jc w:val="both"/>
        <w:rPr>
          <w:rFonts w:ascii="Times New Roman" w:hAnsi="Times New Roman" w:cs="Times New Roman"/>
          <w:sz w:val="24"/>
          <w:szCs w:val="24"/>
        </w:rPr>
      </w:pPr>
      <w:r w:rsidRPr="00006423">
        <w:rPr>
          <w:rFonts w:ascii="Times New Roman" w:hAnsi="Times New Roman" w:cs="Times New Roman"/>
          <w:bCs/>
          <w:sz w:val="24"/>
          <w:szCs w:val="24"/>
        </w:rPr>
        <w:t xml:space="preserve">1. </w:t>
      </w:r>
      <w:r w:rsidRPr="00006423">
        <w:rPr>
          <w:rFonts w:ascii="Times New Roman" w:hAnsi="Times New Roman" w:cs="Times New Roman"/>
          <w:sz w:val="24"/>
          <w:szCs w:val="24"/>
        </w:rPr>
        <w:t>Валеева, Е. О. Государственное управление социально-экономическими и политическими процессами [Электронный ресурс] : учеб.пособие / Е. О. Валеева. – Электрон.текстовые дан. – Саратов :Ай Пи Эр Медиа, 2015. – 111 c. – Режим доступа :</w:t>
      </w:r>
      <w:hyperlink r:id="rId15" w:history="1">
        <w:r w:rsidRPr="00006423">
          <w:rPr>
            <w:rStyle w:val="a9"/>
            <w:rFonts w:ascii="Times New Roman" w:hAnsi="Times New Roman" w:cs="Times New Roman"/>
            <w:sz w:val="24"/>
            <w:szCs w:val="24"/>
          </w:rPr>
          <w:t>http://www.iprbookshop.ru/31935*</w:t>
        </w:r>
      </w:hyperlink>
    </w:p>
    <w:p w:rsidR="00BC532C" w:rsidRPr="00006423" w:rsidRDefault="00BC532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bCs/>
          <w:sz w:val="24"/>
          <w:szCs w:val="24"/>
        </w:rPr>
        <w:t>2.</w:t>
      </w:r>
      <w:r w:rsidRPr="00006423">
        <w:rPr>
          <w:rFonts w:ascii="Times New Roman" w:hAnsi="Times New Roman" w:cs="Times New Roman"/>
          <w:color w:val="000000"/>
          <w:sz w:val="24"/>
          <w:szCs w:val="24"/>
          <w:shd w:val="clear" w:color="auto" w:fill="FCFCFC"/>
        </w:rPr>
        <w:t xml:space="preserve">Зерчанинова Т.Е. Исследование социально-экономических и политических процессов [Электронный ресурс] : учебное пособие / Т.Е. Зерчанинова. — Электрон.текстовые данные. — М. : Логос, 2019. — 304 c. — 978-5-98704-444-5. — Режим доступа: </w:t>
      </w:r>
      <w:hyperlink r:id="rId16" w:history="1">
        <w:r w:rsidRPr="00006423">
          <w:rPr>
            <w:rStyle w:val="a9"/>
            <w:rFonts w:ascii="Times New Roman" w:hAnsi="Times New Roman" w:cs="Times New Roman"/>
            <w:sz w:val="24"/>
            <w:szCs w:val="24"/>
            <w:shd w:val="clear" w:color="auto" w:fill="FCFCFC"/>
          </w:rPr>
          <w:t>http://www.iprbookshop.ru/9106.html</w:t>
        </w:r>
      </w:hyperlink>
    </w:p>
    <w:p w:rsidR="00BC532C" w:rsidRPr="00006423" w:rsidRDefault="00BC532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bCs/>
          <w:sz w:val="24"/>
          <w:szCs w:val="24"/>
        </w:rPr>
        <w:t xml:space="preserve">3. </w:t>
      </w:r>
      <w:r w:rsidRPr="00006423">
        <w:rPr>
          <w:rFonts w:ascii="Times New Roman" w:hAnsi="Times New Roman" w:cs="Times New Roman"/>
          <w:color w:val="000000"/>
          <w:sz w:val="24"/>
          <w:szCs w:val="24"/>
          <w:shd w:val="clear" w:color="auto" w:fill="FCFCFC"/>
        </w:rPr>
        <w:t xml:space="preserve">Киселёва А.М. Исследование социально-экономических и политических процессов [Электронный ресурс] : учебное пособие / А.М. Киселёва. — Электрон.текстовые данные. — Омск: Омский государственный университет им. Ф.М. Достоевского, 2018. — 240 c. — 978-5-7779-1690-7. — Режим доступа: </w:t>
      </w:r>
      <w:hyperlink r:id="rId17" w:history="1">
        <w:r w:rsidRPr="00006423">
          <w:rPr>
            <w:rStyle w:val="a9"/>
            <w:rFonts w:ascii="Times New Roman" w:hAnsi="Times New Roman" w:cs="Times New Roman"/>
            <w:sz w:val="24"/>
            <w:szCs w:val="24"/>
            <w:shd w:val="clear" w:color="auto" w:fill="FCFCFC"/>
          </w:rPr>
          <w:t>http://www.iprbookshop.ru/24888.html</w:t>
        </w:r>
      </w:hyperlink>
    </w:p>
    <w:p w:rsidR="00BC532C" w:rsidRPr="00006423" w:rsidRDefault="00BC532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sz w:val="24"/>
          <w:szCs w:val="24"/>
        </w:rPr>
        <w:t xml:space="preserve">4. </w:t>
      </w:r>
      <w:r w:rsidRPr="00006423">
        <w:rPr>
          <w:rFonts w:ascii="Times New Roman" w:hAnsi="Times New Roman" w:cs="Times New Roman"/>
          <w:color w:val="000000"/>
          <w:sz w:val="24"/>
          <w:szCs w:val="24"/>
          <w:shd w:val="clear" w:color="auto" w:fill="FCFCFC"/>
        </w:rPr>
        <w:t xml:space="preserve">Сидоров А.А. Исследование социально-экономических и политических процессов [Электронный ресурс] : учебное пособие / А.А. Сидоров. — Электрон.текстовые данные. — Томск: Томский государственный университет систем управления и радиоэлектроники, 2019. — 266 c. — 2227-8397. — Режим доступа: </w:t>
      </w:r>
      <w:hyperlink r:id="rId18" w:history="1">
        <w:r w:rsidRPr="00006423">
          <w:rPr>
            <w:rStyle w:val="a9"/>
            <w:rFonts w:ascii="Times New Roman" w:hAnsi="Times New Roman" w:cs="Times New Roman"/>
            <w:sz w:val="24"/>
            <w:szCs w:val="24"/>
            <w:shd w:val="clear" w:color="auto" w:fill="FCFCFC"/>
          </w:rPr>
          <w:t>http://www.iprbookshop.ru/72108.html</w:t>
        </w:r>
      </w:hyperlink>
    </w:p>
    <w:p w:rsidR="000022DC" w:rsidRPr="00006423" w:rsidRDefault="000022DC" w:rsidP="00BC532C">
      <w:pPr>
        <w:spacing w:after="0"/>
        <w:rPr>
          <w:rFonts w:ascii="Times New Roman" w:hAnsi="Times New Roman" w:cs="Times New Roman"/>
          <w:b/>
          <w:sz w:val="24"/>
          <w:szCs w:val="24"/>
        </w:rPr>
      </w:pPr>
    </w:p>
    <w:p w:rsidR="00857716" w:rsidRPr="00006423" w:rsidRDefault="00857716" w:rsidP="00BC532C">
      <w:pPr>
        <w:spacing w:after="0"/>
        <w:rPr>
          <w:rFonts w:ascii="Times New Roman" w:hAnsi="Times New Roman" w:cs="Times New Roman"/>
          <w:b/>
          <w:sz w:val="24"/>
          <w:szCs w:val="24"/>
        </w:rPr>
      </w:pPr>
      <w:r w:rsidRPr="00006423">
        <w:rPr>
          <w:rFonts w:ascii="Times New Roman" w:hAnsi="Times New Roman" w:cs="Times New Roman"/>
          <w:b/>
          <w:sz w:val="24"/>
          <w:szCs w:val="24"/>
        </w:rPr>
        <w:t xml:space="preserve">Тема 6. </w:t>
      </w:r>
      <w:r w:rsidRPr="00006423">
        <w:rPr>
          <w:rFonts w:ascii="Times New Roman" w:hAnsi="Times New Roman" w:cs="Times New Roman"/>
          <w:b/>
          <w:iCs/>
          <w:sz w:val="24"/>
          <w:szCs w:val="24"/>
        </w:rPr>
        <w:t>Организация научно – исследовательских программ</w:t>
      </w:r>
    </w:p>
    <w:p w:rsidR="00857716" w:rsidRPr="00006423" w:rsidRDefault="00857716" w:rsidP="00BC532C">
      <w:pPr>
        <w:pStyle w:val="ac"/>
        <w:spacing w:line="276" w:lineRule="auto"/>
        <w:ind w:left="714" w:hanging="357"/>
        <w:rPr>
          <w:sz w:val="24"/>
          <w:szCs w:val="24"/>
        </w:rPr>
      </w:pPr>
      <w:r w:rsidRPr="00006423">
        <w:rPr>
          <w:sz w:val="24"/>
          <w:szCs w:val="24"/>
        </w:rPr>
        <w:t>1. Роль  научно-исследовательской работы в организации.</w:t>
      </w:r>
    </w:p>
    <w:p w:rsidR="00857716" w:rsidRPr="00006423" w:rsidRDefault="00857716" w:rsidP="00BC532C">
      <w:pPr>
        <w:pStyle w:val="ac"/>
        <w:spacing w:line="276" w:lineRule="auto"/>
        <w:ind w:left="714" w:hanging="357"/>
        <w:rPr>
          <w:sz w:val="24"/>
          <w:szCs w:val="24"/>
        </w:rPr>
      </w:pPr>
      <w:r w:rsidRPr="00006423">
        <w:rPr>
          <w:sz w:val="24"/>
          <w:szCs w:val="24"/>
        </w:rPr>
        <w:t>2. Сущность организационного обеспечения научно-исследовательской деятельности.</w:t>
      </w:r>
    </w:p>
    <w:p w:rsidR="00857716" w:rsidRPr="00006423" w:rsidRDefault="00857716" w:rsidP="00BC532C">
      <w:pPr>
        <w:pStyle w:val="ac"/>
        <w:spacing w:line="276" w:lineRule="auto"/>
        <w:ind w:left="714" w:hanging="357"/>
        <w:rPr>
          <w:sz w:val="24"/>
          <w:szCs w:val="24"/>
        </w:rPr>
      </w:pPr>
      <w:r w:rsidRPr="00006423">
        <w:rPr>
          <w:spacing w:val="1"/>
          <w:sz w:val="24"/>
          <w:szCs w:val="24"/>
        </w:rPr>
        <w:t>3.</w:t>
      </w:r>
      <w:r w:rsidRPr="00006423">
        <w:rPr>
          <w:sz w:val="24"/>
          <w:szCs w:val="24"/>
        </w:rPr>
        <w:t xml:space="preserve">  Типологии научно-исследовательских программ в исследовании социально-экономических и политических процессов.</w:t>
      </w:r>
    </w:p>
    <w:p w:rsidR="00724123" w:rsidRPr="00006423" w:rsidRDefault="00724123" w:rsidP="00BC532C">
      <w:pPr>
        <w:tabs>
          <w:tab w:val="left" w:pos="1035"/>
        </w:tabs>
        <w:spacing w:after="0"/>
        <w:jc w:val="both"/>
        <w:rPr>
          <w:rFonts w:ascii="Times New Roman" w:hAnsi="Times New Roman" w:cs="Times New Roman"/>
          <w:bCs/>
          <w:sz w:val="24"/>
          <w:szCs w:val="24"/>
        </w:rPr>
      </w:pPr>
    </w:p>
    <w:p w:rsidR="00724123" w:rsidRPr="00006423" w:rsidRDefault="00724123" w:rsidP="00BC532C">
      <w:pPr>
        <w:tabs>
          <w:tab w:val="left" w:pos="1035"/>
        </w:tabs>
        <w:spacing w:after="0"/>
        <w:jc w:val="both"/>
        <w:rPr>
          <w:rFonts w:ascii="Times New Roman" w:hAnsi="Times New Roman" w:cs="Times New Roman"/>
          <w:bCs/>
          <w:sz w:val="24"/>
          <w:szCs w:val="24"/>
        </w:rPr>
      </w:pPr>
    </w:p>
    <w:p w:rsidR="00BC532C" w:rsidRPr="00006423" w:rsidRDefault="00BC532C" w:rsidP="00BC532C">
      <w:pPr>
        <w:tabs>
          <w:tab w:val="left" w:pos="1035"/>
        </w:tabs>
        <w:spacing w:after="0"/>
        <w:jc w:val="both"/>
        <w:rPr>
          <w:rFonts w:ascii="Times New Roman" w:hAnsi="Times New Roman" w:cs="Times New Roman"/>
          <w:b/>
          <w:bCs/>
          <w:sz w:val="24"/>
          <w:szCs w:val="24"/>
        </w:rPr>
      </w:pPr>
      <w:r w:rsidRPr="00006423">
        <w:rPr>
          <w:rFonts w:ascii="Times New Roman" w:hAnsi="Times New Roman" w:cs="Times New Roman"/>
          <w:b/>
          <w:bCs/>
          <w:sz w:val="24"/>
          <w:szCs w:val="24"/>
        </w:rPr>
        <w:t>Литература</w:t>
      </w:r>
    </w:p>
    <w:p w:rsidR="00BC532C" w:rsidRPr="00006423" w:rsidRDefault="00BC532C" w:rsidP="00BC532C">
      <w:pPr>
        <w:tabs>
          <w:tab w:val="left" w:pos="1035"/>
        </w:tabs>
        <w:spacing w:after="0"/>
        <w:jc w:val="both"/>
        <w:rPr>
          <w:rFonts w:ascii="Times New Roman" w:hAnsi="Times New Roman" w:cs="Times New Roman"/>
          <w:sz w:val="24"/>
          <w:szCs w:val="24"/>
        </w:rPr>
      </w:pPr>
      <w:r w:rsidRPr="00006423">
        <w:rPr>
          <w:rFonts w:ascii="Times New Roman" w:hAnsi="Times New Roman" w:cs="Times New Roman"/>
          <w:bCs/>
          <w:sz w:val="24"/>
          <w:szCs w:val="24"/>
        </w:rPr>
        <w:t xml:space="preserve">1. </w:t>
      </w:r>
      <w:r w:rsidRPr="00006423">
        <w:rPr>
          <w:rFonts w:ascii="Times New Roman" w:hAnsi="Times New Roman" w:cs="Times New Roman"/>
          <w:sz w:val="24"/>
          <w:szCs w:val="24"/>
        </w:rPr>
        <w:t xml:space="preserve">Валеева, Е. О. Государственное управление социально-экономическими и политическими процессами [Электронный ресурс] : учеб.пособие / Е. О. Валеева. – </w:t>
      </w:r>
      <w:r w:rsidRPr="00006423">
        <w:rPr>
          <w:rFonts w:ascii="Times New Roman" w:hAnsi="Times New Roman" w:cs="Times New Roman"/>
          <w:sz w:val="24"/>
          <w:szCs w:val="24"/>
        </w:rPr>
        <w:lastRenderedPageBreak/>
        <w:t>Электрон.текстовые дан. – Саратов :Ай Пи Эр Медиа, 2015. – 111 c. – Режим доступа :</w:t>
      </w:r>
      <w:hyperlink r:id="rId19" w:history="1">
        <w:r w:rsidRPr="00006423">
          <w:rPr>
            <w:rStyle w:val="a9"/>
            <w:rFonts w:ascii="Times New Roman" w:hAnsi="Times New Roman" w:cs="Times New Roman"/>
            <w:sz w:val="24"/>
            <w:szCs w:val="24"/>
          </w:rPr>
          <w:t>http://www.iprbookshop.ru/31935*</w:t>
        </w:r>
      </w:hyperlink>
    </w:p>
    <w:p w:rsidR="00BC532C" w:rsidRPr="00006423" w:rsidRDefault="00BC532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bCs/>
          <w:sz w:val="24"/>
          <w:szCs w:val="24"/>
        </w:rPr>
        <w:t>2.</w:t>
      </w:r>
      <w:r w:rsidRPr="00006423">
        <w:rPr>
          <w:rFonts w:ascii="Times New Roman" w:hAnsi="Times New Roman" w:cs="Times New Roman"/>
          <w:color w:val="000000"/>
          <w:sz w:val="24"/>
          <w:szCs w:val="24"/>
          <w:shd w:val="clear" w:color="auto" w:fill="FCFCFC"/>
        </w:rPr>
        <w:t xml:space="preserve">Зерчанинова Т.Е. Исследование социально-экономических и политических процессов [Электронный ресурс] : учебное пособие / Т.Е. Зерчанинова. — Электрон.текстовые данные. — М. : Логос, 2019. — 304 c. — 978-5-98704-444-5. — Режим доступа: </w:t>
      </w:r>
      <w:hyperlink r:id="rId20" w:history="1">
        <w:r w:rsidRPr="00006423">
          <w:rPr>
            <w:rStyle w:val="a9"/>
            <w:rFonts w:ascii="Times New Roman" w:hAnsi="Times New Roman" w:cs="Times New Roman"/>
            <w:sz w:val="24"/>
            <w:szCs w:val="24"/>
            <w:shd w:val="clear" w:color="auto" w:fill="FCFCFC"/>
          </w:rPr>
          <w:t>http://www.iprbookshop.ru/9106.html</w:t>
        </w:r>
      </w:hyperlink>
    </w:p>
    <w:p w:rsidR="00BC532C" w:rsidRPr="00006423" w:rsidRDefault="00BC532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bCs/>
          <w:sz w:val="24"/>
          <w:szCs w:val="24"/>
        </w:rPr>
        <w:t xml:space="preserve">3. </w:t>
      </w:r>
      <w:r w:rsidRPr="00006423">
        <w:rPr>
          <w:rFonts w:ascii="Times New Roman" w:hAnsi="Times New Roman" w:cs="Times New Roman"/>
          <w:color w:val="000000"/>
          <w:sz w:val="24"/>
          <w:szCs w:val="24"/>
          <w:shd w:val="clear" w:color="auto" w:fill="FCFCFC"/>
        </w:rPr>
        <w:t xml:space="preserve">Киселёва А.М. Исследование социально-экономических и политических процессов [Электронный ресурс] : учебное пособие / А.М. Киселёва. — Электрон.текстовые данные. — Омск: Омский государственный университет им. Ф.М. Достоевского, 2018. — 240 c. — 978-5-7779-1690-7. — Режим доступа: </w:t>
      </w:r>
      <w:hyperlink r:id="rId21" w:history="1">
        <w:r w:rsidRPr="00006423">
          <w:rPr>
            <w:rStyle w:val="a9"/>
            <w:rFonts w:ascii="Times New Roman" w:hAnsi="Times New Roman" w:cs="Times New Roman"/>
            <w:sz w:val="24"/>
            <w:szCs w:val="24"/>
            <w:shd w:val="clear" w:color="auto" w:fill="FCFCFC"/>
          </w:rPr>
          <w:t>http://www.iprbookshop.ru/24888.html</w:t>
        </w:r>
      </w:hyperlink>
    </w:p>
    <w:p w:rsidR="00BC532C" w:rsidRPr="00006423" w:rsidRDefault="00BC532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sz w:val="24"/>
          <w:szCs w:val="24"/>
        </w:rPr>
        <w:t xml:space="preserve">4. </w:t>
      </w:r>
      <w:r w:rsidRPr="00006423">
        <w:rPr>
          <w:rFonts w:ascii="Times New Roman" w:hAnsi="Times New Roman" w:cs="Times New Roman"/>
          <w:color w:val="000000"/>
          <w:sz w:val="24"/>
          <w:szCs w:val="24"/>
          <w:shd w:val="clear" w:color="auto" w:fill="FCFCFC"/>
        </w:rPr>
        <w:t xml:space="preserve">Сидоров А.А. Исследование социально-экономических и политических процессов [Электронный ресурс] : учебное пособие / А.А. Сидоров. — Электрон.текстовые данные. — Томск: Томский государственный университет систем управления и радиоэлектроники, 2019. — 266 c. — 2227-8397. — Режим доступа: </w:t>
      </w:r>
      <w:hyperlink r:id="rId22" w:history="1">
        <w:r w:rsidRPr="00006423">
          <w:rPr>
            <w:rStyle w:val="a9"/>
            <w:rFonts w:ascii="Times New Roman" w:hAnsi="Times New Roman" w:cs="Times New Roman"/>
            <w:sz w:val="24"/>
            <w:szCs w:val="24"/>
            <w:shd w:val="clear" w:color="auto" w:fill="FCFCFC"/>
          </w:rPr>
          <w:t>http://www.iprbookshop.ru/72108.html</w:t>
        </w:r>
      </w:hyperlink>
    </w:p>
    <w:p w:rsidR="00BC532C" w:rsidRPr="00006423" w:rsidRDefault="00BC532C" w:rsidP="00BC532C">
      <w:pPr>
        <w:pStyle w:val="ac"/>
        <w:spacing w:line="276" w:lineRule="auto"/>
        <w:ind w:left="714" w:hanging="357"/>
        <w:rPr>
          <w:sz w:val="24"/>
          <w:szCs w:val="24"/>
        </w:rPr>
      </w:pPr>
    </w:p>
    <w:p w:rsidR="00857716" w:rsidRPr="00006423" w:rsidRDefault="00857716" w:rsidP="00BC532C">
      <w:pPr>
        <w:spacing w:after="0"/>
        <w:rPr>
          <w:rFonts w:ascii="Times New Roman" w:hAnsi="Times New Roman" w:cs="Times New Roman"/>
          <w:b/>
          <w:sz w:val="24"/>
          <w:szCs w:val="24"/>
        </w:rPr>
      </w:pPr>
      <w:r w:rsidRPr="00006423">
        <w:rPr>
          <w:rFonts w:ascii="Times New Roman" w:hAnsi="Times New Roman" w:cs="Times New Roman"/>
          <w:b/>
          <w:sz w:val="24"/>
          <w:szCs w:val="24"/>
        </w:rPr>
        <w:t>Тема 7. Технология разработки и реализации социально-экономического и политического исследования</w:t>
      </w:r>
    </w:p>
    <w:p w:rsidR="00857716" w:rsidRPr="00006423" w:rsidRDefault="00857716" w:rsidP="00BC532C">
      <w:pPr>
        <w:pStyle w:val="a6"/>
        <w:widowControl w:val="0"/>
        <w:numPr>
          <w:ilvl w:val="0"/>
          <w:numId w:val="22"/>
        </w:numPr>
        <w:tabs>
          <w:tab w:val="left" w:pos="426"/>
        </w:tabs>
        <w:autoSpaceDE w:val="0"/>
        <w:autoSpaceDN w:val="0"/>
        <w:adjustRightInd w:val="0"/>
        <w:spacing w:line="276" w:lineRule="auto"/>
        <w:ind w:left="714" w:hanging="357"/>
      </w:pPr>
      <w:r w:rsidRPr="00006423">
        <w:rPr>
          <w:bCs/>
        </w:rPr>
        <w:t>Сущность  понятия «власть и управление» в системе социально-экономических и политических процессов.</w:t>
      </w:r>
    </w:p>
    <w:p w:rsidR="00857716" w:rsidRPr="00006423" w:rsidRDefault="00857716" w:rsidP="00BC532C">
      <w:pPr>
        <w:pStyle w:val="a6"/>
        <w:widowControl w:val="0"/>
        <w:numPr>
          <w:ilvl w:val="0"/>
          <w:numId w:val="22"/>
        </w:numPr>
        <w:tabs>
          <w:tab w:val="left" w:pos="426"/>
        </w:tabs>
        <w:autoSpaceDE w:val="0"/>
        <w:autoSpaceDN w:val="0"/>
        <w:adjustRightInd w:val="0"/>
        <w:spacing w:line="276" w:lineRule="auto"/>
        <w:ind w:left="714" w:hanging="357"/>
      </w:pPr>
      <w:r w:rsidRPr="00006423">
        <w:rPr>
          <w:bCs/>
        </w:rPr>
        <w:t xml:space="preserve">Характеристика  понятий: «социальный </w:t>
      </w:r>
      <w:r w:rsidRPr="00006423">
        <w:rPr>
          <w:bCs/>
          <w:lang w:val="en-US"/>
        </w:rPr>
        <w:t>STEP</w:t>
      </w:r>
      <w:r w:rsidRPr="00006423">
        <w:rPr>
          <w:bCs/>
        </w:rPr>
        <w:t xml:space="preserve">- анализ», «технологический </w:t>
      </w:r>
      <w:r w:rsidRPr="00006423">
        <w:rPr>
          <w:bCs/>
          <w:lang w:val="en-US"/>
        </w:rPr>
        <w:t>STEP</w:t>
      </w:r>
      <w:r w:rsidRPr="00006423">
        <w:rPr>
          <w:bCs/>
        </w:rPr>
        <w:t xml:space="preserve"> - анализ», «экономический </w:t>
      </w:r>
      <w:r w:rsidRPr="00006423">
        <w:rPr>
          <w:bCs/>
          <w:lang w:val="en-US"/>
        </w:rPr>
        <w:t>STEP</w:t>
      </w:r>
      <w:r w:rsidRPr="00006423">
        <w:rPr>
          <w:bCs/>
        </w:rPr>
        <w:t xml:space="preserve">- анализ», «политический </w:t>
      </w:r>
      <w:r w:rsidRPr="00006423">
        <w:rPr>
          <w:bCs/>
          <w:lang w:val="en-US"/>
        </w:rPr>
        <w:t>STEP</w:t>
      </w:r>
      <w:r w:rsidRPr="00006423">
        <w:rPr>
          <w:bCs/>
        </w:rPr>
        <w:t xml:space="preserve"> – анализ».</w:t>
      </w:r>
    </w:p>
    <w:p w:rsidR="00857716" w:rsidRPr="00006423" w:rsidRDefault="00857716" w:rsidP="00BC532C">
      <w:pPr>
        <w:pStyle w:val="a6"/>
        <w:widowControl w:val="0"/>
        <w:numPr>
          <w:ilvl w:val="0"/>
          <w:numId w:val="22"/>
        </w:numPr>
        <w:tabs>
          <w:tab w:val="left" w:pos="426"/>
        </w:tabs>
        <w:autoSpaceDE w:val="0"/>
        <w:autoSpaceDN w:val="0"/>
        <w:adjustRightInd w:val="0"/>
        <w:spacing w:line="276" w:lineRule="auto"/>
        <w:ind w:left="714" w:hanging="357"/>
      </w:pPr>
      <w:r w:rsidRPr="00006423">
        <w:rPr>
          <w:bCs/>
        </w:rPr>
        <w:t>Особенность  понятия «</w:t>
      </w:r>
      <w:r w:rsidRPr="00006423">
        <w:rPr>
          <w:bCs/>
          <w:lang w:val="en-US"/>
        </w:rPr>
        <w:t>SWOT</w:t>
      </w:r>
      <w:r w:rsidRPr="00006423">
        <w:rPr>
          <w:bCs/>
        </w:rPr>
        <w:t xml:space="preserve"> – анализ» в исследовании социально-экономических и политических процессов.</w:t>
      </w:r>
    </w:p>
    <w:p w:rsidR="00BC532C" w:rsidRPr="00006423" w:rsidRDefault="00BC532C" w:rsidP="00BC532C">
      <w:pPr>
        <w:pStyle w:val="a6"/>
        <w:spacing w:line="276" w:lineRule="auto"/>
        <w:jc w:val="both"/>
      </w:pPr>
      <w:r w:rsidRPr="00006423">
        <w:rPr>
          <w:b/>
          <w:bCs/>
        </w:rPr>
        <w:t xml:space="preserve">                                                       Литература</w:t>
      </w:r>
    </w:p>
    <w:p w:rsidR="00BC532C" w:rsidRPr="00006423" w:rsidRDefault="00BC532C" w:rsidP="00BC532C">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1.Вертакова Ю.В. Исследование социально-экономических и политических процессов. М.: КноРус, 2018.—335с. </w:t>
      </w:r>
    </w:p>
    <w:p w:rsidR="00BC532C" w:rsidRPr="00006423" w:rsidRDefault="00BC532C" w:rsidP="00BC532C">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2.Глущенко В.В., Глущенко И.И. Исследование систем управления: социологические, экономические, прогнозные, плановые, экспериментальные исследования. Железнодорожный, Моск. Обл.: ООО НПЦ «Крылья», 2019.- 416с. </w:t>
      </w:r>
    </w:p>
    <w:p w:rsidR="00BC532C" w:rsidRPr="00006423" w:rsidRDefault="00BC532C" w:rsidP="00BC532C">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3.Рой О.М. Исследование социально-экономических и политических процессов: практикум. СПб.: Питер, 2020.—240с. </w:t>
      </w:r>
    </w:p>
    <w:p w:rsidR="00BC532C" w:rsidRPr="00006423" w:rsidRDefault="00BC532C" w:rsidP="00BC532C">
      <w:pPr>
        <w:spacing w:after="0"/>
        <w:jc w:val="both"/>
        <w:rPr>
          <w:rFonts w:ascii="Times New Roman" w:hAnsi="Times New Roman" w:cs="Times New Roman"/>
          <w:sz w:val="24"/>
          <w:szCs w:val="24"/>
        </w:rPr>
      </w:pPr>
      <w:r w:rsidRPr="00006423">
        <w:rPr>
          <w:rFonts w:ascii="Times New Roman" w:hAnsi="Times New Roman" w:cs="Times New Roman"/>
          <w:sz w:val="24"/>
          <w:szCs w:val="24"/>
        </w:rPr>
        <w:t>4.Тавокин Е.П. Исследование социально-экономических и политических процессов. М.: Инфра-М, 2019.—214с.</w:t>
      </w:r>
    </w:p>
    <w:p w:rsidR="00BC532C" w:rsidRPr="00006423" w:rsidRDefault="00BC532C" w:rsidP="00BC532C">
      <w:pPr>
        <w:spacing w:after="0"/>
        <w:jc w:val="both"/>
        <w:rPr>
          <w:rFonts w:ascii="Times New Roman" w:hAnsi="Times New Roman" w:cs="Times New Roman"/>
          <w:sz w:val="24"/>
          <w:szCs w:val="24"/>
        </w:rPr>
      </w:pPr>
      <w:r w:rsidRPr="00006423">
        <w:rPr>
          <w:rFonts w:ascii="Times New Roman" w:hAnsi="Times New Roman" w:cs="Times New Roman"/>
          <w:sz w:val="24"/>
          <w:szCs w:val="24"/>
        </w:rPr>
        <w:t>5.Цыгичко В. Прогнозирование социально – экономических процессов. СПб.: Либроком, 2019. – 240с.</w:t>
      </w:r>
    </w:p>
    <w:p w:rsidR="00BC532C" w:rsidRPr="00006423" w:rsidRDefault="00BC532C" w:rsidP="00BC532C">
      <w:pPr>
        <w:spacing w:after="0"/>
        <w:rPr>
          <w:rFonts w:ascii="Times New Roman" w:hAnsi="Times New Roman" w:cs="Times New Roman"/>
          <w:b/>
          <w:sz w:val="24"/>
          <w:szCs w:val="24"/>
        </w:rPr>
      </w:pPr>
    </w:p>
    <w:p w:rsidR="00857716" w:rsidRPr="00006423" w:rsidRDefault="00857716" w:rsidP="00BC532C">
      <w:pPr>
        <w:spacing w:after="0"/>
        <w:rPr>
          <w:rFonts w:ascii="Times New Roman" w:hAnsi="Times New Roman" w:cs="Times New Roman"/>
          <w:b/>
          <w:sz w:val="24"/>
          <w:szCs w:val="24"/>
        </w:rPr>
      </w:pPr>
      <w:r w:rsidRPr="00006423">
        <w:rPr>
          <w:rFonts w:ascii="Times New Roman" w:hAnsi="Times New Roman" w:cs="Times New Roman"/>
          <w:b/>
          <w:sz w:val="24"/>
          <w:szCs w:val="24"/>
        </w:rPr>
        <w:t>Тема 8.</w:t>
      </w:r>
      <w:r w:rsidRPr="00006423">
        <w:rPr>
          <w:rFonts w:ascii="Times New Roman" w:hAnsi="Times New Roman" w:cs="Times New Roman"/>
          <w:b/>
          <w:iCs/>
          <w:sz w:val="24"/>
          <w:szCs w:val="24"/>
        </w:rPr>
        <w:t>Фактологическое обеспечение социально – экономических и политических исследований</w:t>
      </w:r>
    </w:p>
    <w:p w:rsidR="00857716" w:rsidRPr="00006423" w:rsidRDefault="00857716" w:rsidP="00BC532C">
      <w:pPr>
        <w:pStyle w:val="ac"/>
        <w:tabs>
          <w:tab w:val="left" w:pos="567"/>
        </w:tabs>
        <w:spacing w:line="276" w:lineRule="auto"/>
        <w:ind w:left="714" w:hanging="357"/>
        <w:rPr>
          <w:sz w:val="24"/>
          <w:szCs w:val="24"/>
        </w:rPr>
      </w:pPr>
      <w:r w:rsidRPr="00006423">
        <w:rPr>
          <w:sz w:val="24"/>
          <w:szCs w:val="24"/>
        </w:rPr>
        <w:t>1.Основные требования к качеству факто</w:t>
      </w:r>
      <w:r w:rsidR="003A59DE">
        <w:rPr>
          <w:sz w:val="24"/>
          <w:szCs w:val="24"/>
        </w:rPr>
        <w:t xml:space="preserve">логического материала социально </w:t>
      </w:r>
      <w:r w:rsidRPr="00006423">
        <w:rPr>
          <w:sz w:val="24"/>
          <w:szCs w:val="24"/>
        </w:rPr>
        <w:t>экономических и политических исследований.</w:t>
      </w:r>
    </w:p>
    <w:p w:rsidR="00857716" w:rsidRPr="00006423" w:rsidRDefault="00857716" w:rsidP="00BC532C">
      <w:pPr>
        <w:spacing w:after="0"/>
        <w:ind w:left="714" w:hanging="357"/>
        <w:jc w:val="both"/>
        <w:rPr>
          <w:rFonts w:ascii="Times New Roman" w:hAnsi="Times New Roman" w:cs="Times New Roman"/>
          <w:sz w:val="24"/>
          <w:szCs w:val="24"/>
        </w:rPr>
      </w:pPr>
      <w:r w:rsidRPr="00006423">
        <w:rPr>
          <w:rFonts w:ascii="Times New Roman" w:hAnsi="Times New Roman" w:cs="Times New Roman"/>
          <w:sz w:val="24"/>
          <w:szCs w:val="24"/>
        </w:rPr>
        <w:t>2.Сущность основных форм  работы с фактологическим материалом в «ИСЭиПП».</w:t>
      </w:r>
    </w:p>
    <w:p w:rsidR="00857716" w:rsidRPr="00006423" w:rsidRDefault="00857716" w:rsidP="00BC532C">
      <w:pPr>
        <w:spacing w:after="0"/>
        <w:ind w:left="714" w:hanging="357"/>
        <w:jc w:val="both"/>
        <w:rPr>
          <w:rFonts w:ascii="Times New Roman" w:hAnsi="Times New Roman" w:cs="Times New Roman"/>
          <w:sz w:val="24"/>
          <w:szCs w:val="24"/>
        </w:rPr>
      </w:pPr>
      <w:r w:rsidRPr="00006423">
        <w:rPr>
          <w:rFonts w:ascii="Times New Roman" w:hAnsi="Times New Roman" w:cs="Times New Roman"/>
          <w:bCs/>
          <w:spacing w:val="-29"/>
          <w:sz w:val="24"/>
          <w:szCs w:val="24"/>
        </w:rPr>
        <w:t>3.</w:t>
      </w:r>
      <w:r w:rsidRPr="00006423">
        <w:rPr>
          <w:rFonts w:ascii="Times New Roman" w:hAnsi="Times New Roman" w:cs="Times New Roman"/>
          <w:sz w:val="24"/>
          <w:szCs w:val="24"/>
        </w:rPr>
        <w:t>Характеристика методов получения фактологического материала социально-экономических и политических исследований.</w:t>
      </w:r>
    </w:p>
    <w:p w:rsidR="00BC532C" w:rsidRPr="00006423" w:rsidRDefault="00BC532C" w:rsidP="00BC532C">
      <w:pPr>
        <w:pStyle w:val="ac"/>
        <w:spacing w:line="276" w:lineRule="auto"/>
        <w:ind w:left="714" w:hanging="357"/>
        <w:jc w:val="both"/>
        <w:rPr>
          <w:b/>
          <w:sz w:val="24"/>
          <w:szCs w:val="24"/>
        </w:rPr>
      </w:pPr>
      <w:r w:rsidRPr="00006423">
        <w:rPr>
          <w:b/>
          <w:sz w:val="24"/>
          <w:szCs w:val="24"/>
        </w:rPr>
        <w:t xml:space="preserve">                                                       Литература</w:t>
      </w:r>
    </w:p>
    <w:p w:rsidR="00724123" w:rsidRPr="00006423" w:rsidRDefault="00724123" w:rsidP="00724123">
      <w:pPr>
        <w:pStyle w:val="ac"/>
        <w:spacing w:line="276" w:lineRule="auto"/>
        <w:jc w:val="both"/>
        <w:rPr>
          <w:sz w:val="24"/>
          <w:szCs w:val="24"/>
        </w:rPr>
      </w:pPr>
      <w:r w:rsidRPr="00006423">
        <w:rPr>
          <w:sz w:val="24"/>
          <w:szCs w:val="24"/>
        </w:rPr>
        <w:t xml:space="preserve">1.Вертакова Ю.В. Исследование социально-экономических и политических процессов. М.: КноРус, 2012.—335с. </w:t>
      </w:r>
    </w:p>
    <w:p w:rsidR="00724123" w:rsidRPr="00006423" w:rsidRDefault="00724123" w:rsidP="00724123">
      <w:pPr>
        <w:pStyle w:val="ac"/>
        <w:spacing w:line="276" w:lineRule="auto"/>
        <w:jc w:val="both"/>
        <w:rPr>
          <w:sz w:val="24"/>
          <w:szCs w:val="24"/>
        </w:rPr>
      </w:pPr>
      <w:r w:rsidRPr="00006423">
        <w:rPr>
          <w:sz w:val="24"/>
          <w:szCs w:val="24"/>
        </w:rPr>
        <w:lastRenderedPageBreak/>
        <w:t xml:space="preserve">2. Глущенко В.В., Глущенко И.И. Исследование систем управления: социологические, экономические, прогнозные, плановые, экспериментальные исследования. Железнодорожный, Моск. Обл.: ООО НПЦ «Крылья», 2004.- 416с. </w:t>
      </w:r>
    </w:p>
    <w:p w:rsidR="00724123" w:rsidRPr="00006423" w:rsidRDefault="00724123" w:rsidP="00724123">
      <w:pPr>
        <w:pStyle w:val="ac"/>
        <w:spacing w:line="276" w:lineRule="auto"/>
        <w:jc w:val="both"/>
        <w:rPr>
          <w:sz w:val="24"/>
          <w:szCs w:val="24"/>
        </w:rPr>
      </w:pPr>
      <w:r w:rsidRPr="00006423">
        <w:rPr>
          <w:sz w:val="24"/>
          <w:szCs w:val="24"/>
        </w:rPr>
        <w:t>3. Сорокин П. Социальная и культурная динамика. — СПб.: РХГИ, 2000. — 1056с.</w:t>
      </w:r>
    </w:p>
    <w:p w:rsidR="00724123" w:rsidRPr="00006423" w:rsidRDefault="00724123" w:rsidP="00724123">
      <w:pPr>
        <w:pStyle w:val="ac"/>
        <w:spacing w:line="276" w:lineRule="auto"/>
        <w:jc w:val="both"/>
        <w:rPr>
          <w:b/>
          <w:sz w:val="24"/>
          <w:szCs w:val="24"/>
        </w:rPr>
      </w:pPr>
      <w:r w:rsidRPr="00006423">
        <w:rPr>
          <w:sz w:val="24"/>
          <w:szCs w:val="24"/>
        </w:rPr>
        <w:t xml:space="preserve">4. Тавокин Е.П. Исследование социально-экономических и политических процессов — М.: Инфра-М, 2012.—214с. </w:t>
      </w:r>
    </w:p>
    <w:p w:rsidR="00724123" w:rsidRPr="00006423" w:rsidRDefault="00724123" w:rsidP="00724123">
      <w:pPr>
        <w:pStyle w:val="ac"/>
        <w:spacing w:line="276" w:lineRule="auto"/>
        <w:jc w:val="both"/>
        <w:rPr>
          <w:sz w:val="24"/>
          <w:szCs w:val="24"/>
        </w:rPr>
      </w:pPr>
      <w:r w:rsidRPr="00006423">
        <w:rPr>
          <w:sz w:val="24"/>
          <w:szCs w:val="24"/>
        </w:rPr>
        <w:t>5. Ядов В.А. Социологическое исследование: методология, программа, методы.- М.: Наука, 2001.- 246с.</w:t>
      </w:r>
    </w:p>
    <w:p w:rsidR="00E666CB" w:rsidRPr="00006423" w:rsidRDefault="00E666CB" w:rsidP="00BC532C">
      <w:pPr>
        <w:spacing w:after="0"/>
        <w:rPr>
          <w:rFonts w:ascii="Times New Roman" w:hAnsi="Times New Roman" w:cs="Times New Roman"/>
          <w:b/>
          <w:sz w:val="24"/>
          <w:szCs w:val="24"/>
        </w:rPr>
      </w:pPr>
    </w:p>
    <w:p w:rsidR="00857716" w:rsidRPr="00006423" w:rsidRDefault="00857716" w:rsidP="00BC532C">
      <w:pPr>
        <w:spacing w:after="0"/>
        <w:rPr>
          <w:rFonts w:ascii="Times New Roman" w:hAnsi="Times New Roman" w:cs="Times New Roman"/>
          <w:b/>
          <w:sz w:val="24"/>
          <w:szCs w:val="24"/>
        </w:rPr>
      </w:pPr>
      <w:r w:rsidRPr="00006423">
        <w:rPr>
          <w:rFonts w:ascii="Times New Roman" w:hAnsi="Times New Roman" w:cs="Times New Roman"/>
          <w:b/>
          <w:sz w:val="24"/>
          <w:szCs w:val="24"/>
        </w:rPr>
        <w:t xml:space="preserve">Тема 9. </w:t>
      </w:r>
      <w:r w:rsidRPr="00006423">
        <w:rPr>
          <w:rFonts w:ascii="Times New Roman" w:hAnsi="Times New Roman" w:cs="Times New Roman"/>
          <w:b/>
          <w:iCs/>
          <w:sz w:val="24"/>
          <w:szCs w:val="24"/>
        </w:rPr>
        <w:t>Исследование социальных сторон экономических процессов</w:t>
      </w:r>
    </w:p>
    <w:p w:rsidR="00857716" w:rsidRPr="00006423" w:rsidRDefault="00857716" w:rsidP="00BC532C">
      <w:pPr>
        <w:pStyle w:val="ac"/>
        <w:widowControl/>
        <w:numPr>
          <w:ilvl w:val="0"/>
          <w:numId w:val="23"/>
        </w:numPr>
        <w:tabs>
          <w:tab w:val="num" w:pos="426"/>
        </w:tabs>
        <w:autoSpaceDE/>
        <w:autoSpaceDN/>
        <w:adjustRightInd/>
        <w:spacing w:line="276" w:lineRule="auto"/>
        <w:ind w:left="714" w:hanging="357"/>
        <w:rPr>
          <w:sz w:val="24"/>
          <w:szCs w:val="24"/>
        </w:rPr>
      </w:pPr>
      <w:r w:rsidRPr="00006423">
        <w:rPr>
          <w:sz w:val="24"/>
          <w:szCs w:val="24"/>
        </w:rPr>
        <w:t>Сущность теоретических и конкретно-прикладных методов исследования форм собственности на средства производства и процессов социальной стратификации</w:t>
      </w:r>
    </w:p>
    <w:p w:rsidR="00857716" w:rsidRPr="00006423" w:rsidRDefault="00857716" w:rsidP="00BC532C">
      <w:pPr>
        <w:pStyle w:val="ac"/>
        <w:widowControl/>
        <w:numPr>
          <w:ilvl w:val="0"/>
          <w:numId w:val="23"/>
        </w:numPr>
        <w:tabs>
          <w:tab w:val="num" w:pos="426"/>
        </w:tabs>
        <w:autoSpaceDE/>
        <w:autoSpaceDN/>
        <w:adjustRightInd/>
        <w:spacing w:line="276" w:lineRule="auto"/>
        <w:ind w:left="714" w:hanging="357"/>
        <w:rPr>
          <w:sz w:val="24"/>
          <w:szCs w:val="24"/>
        </w:rPr>
      </w:pPr>
      <w:r w:rsidRPr="00006423">
        <w:rPr>
          <w:sz w:val="24"/>
          <w:szCs w:val="24"/>
        </w:rPr>
        <w:t>Роль статистических и социологических факторов в исследовании социальной эффективности экономических процессов, отражающих уровень и качество жизни людей</w:t>
      </w:r>
    </w:p>
    <w:p w:rsidR="00857716" w:rsidRPr="00006423" w:rsidRDefault="00857716" w:rsidP="00BC532C">
      <w:pPr>
        <w:pStyle w:val="ac"/>
        <w:widowControl/>
        <w:numPr>
          <w:ilvl w:val="0"/>
          <w:numId w:val="23"/>
        </w:numPr>
        <w:tabs>
          <w:tab w:val="num" w:pos="426"/>
        </w:tabs>
        <w:autoSpaceDE/>
        <w:autoSpaceDN/>
        <w:adjustRightInd/>
        <w:spacing w:line="276" w:lineRule="auto"/>
        <w:ind w:left="714" w:hanging="357"/>
        <w:rPr>
          <w:sz w:val="24"/>
          <w:szCs w:val="24"/>
        </w:rPr>
      </w:pPr>
      <w:r w:rsidRPr="00006423">
        <w:rPr>
          <w:sz w:val="24"/>
          <w:szCs w:val="24"/>
        </w:rPr>
        <w:t>Особенность понятий: экономическое сознание, экономическое поведение, экономическая культура, экономические интересы людей, как социальные факторы социально-экономических процессов</w:t>
      </w:r>
    </w:p>
    <w:p w:rsidR="00E666CB" w:rsidRPr="00006423" w:rsidRDefault="00E666CB" w:rsidP="00BC532C">
      <w:pPr>
        <w:pStyle w:val="ac"/>
        <w:widowControl/>
        <w:autoSpaceDE/>
        <w:autoSpaceDN/>
        <w:adjustRightInd/>
        <w:spacing w:line="276" w:lineRule="auto"/>
        <w:ind w:left="714"/>
        <w:rPr>
          <w:b/>
          <w:sz w:val="24"/>
          <w:szCs w:val="24"/>
        </w:rPr>
      </w:pPr>
    </w:p>
    <w:p w:rsidR="00E666CB" w:rsidRPr="00006423" w:rsidRDefault="00E666CB" w:rsidP="00BC532C">
      <w:pPr>
        <w:pStyle w:val="ac"/>
        <w:widowControl/>
        <w:autoSpaceDE/>
        <w:autoSpaceDN/>
        <w:adjustRightInd/>
        <w:spacing w:line="276" w:lineRule="auto"/>
        <w:ind w:left="714"/>
        <w:rPr>
          <w:b/>
          <w:sz w:val="24"/>
          <w:szCs w:val="24"/>
        </w:rPr>
      </w:pPr>
      <w:r w:rsidRPr="00006423">
        <w:rPr>
          <w:b/>
          <w:sz w:val="24"/>
          <w:szCs w:val="24"/>
        </w:rPr>
        <w:t xml:space="preserve">                                                Литература</w:t>
      </w:r>
    </w:p>
    <w:p w:rsidR="00E666CB" w:rsidRPr="00006423" w:rsidRDefault="00BC532C" w:rsidP="00BC532C">
      <w:pPr>
        <w:pStyle w:val="ac"/>
        <w:widowControl/>
        <w:autoSpaceDE/>
        <w:autoSpaceDN/>
        <w:adjustRightInd/>
        <w:spacing w:line="276" w:lineRule="auto"/>
        <w:rPr>
          <w:sz w:val="24"/>
          <w:szCs w:val="24"/>
        </w:rPr>
      </w:pPr>
      <w:r w:rsidRPr="00006423">
        <w:rPr>
          <w:sz w:val="24"/>
          <w:szCs w:val="24"/>
        </w:rPr>
        <w:t xml:space="preserve">1. </w:t>
      </w:r>
      <w:r w:rsidR="00E666CB" w:rsidRPr="00006423">
        <w:rPr>
          <w:sz w:val="24"/>
          <w:szCs w:val="24"/>
        </w:rPr>
        <w:t xml:space="preserve">Лаборатория социолога: из опыта полевых исследований: Учебное пособие / под ред. В.А. Ядова. — М.: Таус. 2008. — 80 с. </w:t>
      </w:r>
    </w:p>
    <w:p w:rsidR="00E666CB" w:rsidRPr="00006423" w:rsidRDefault="00BC532C" w:rsidP="00BC532C">
      <w:pPr>
        <w:pStyle w:val="ac"/>
        <w:widowControl/>
        <w:autoSpaceDE/>
        <w:autoSpaceDN/>
        <w:adjustRightInd/>
        <w:spacing w:line="276" w:lineRule="auto"/>
        <w:rPr>
          <w:sz w:val="24"/>
          <w:szCs w:val="24"/>
        </w:rPr>
      </w:pPr>
      <w:r w:rsidRPr="00006423">
        <w:rPr>
          <w:sz w:val="24"/>
          <w:szCs w:val="24"/>
        </w:rPr>
        <w:t xml:space="preserve">2. </w:t>
      </w:r>
      <w:r w:rsidR="00E666CB" w:rsidRPr="00006423">
        <w:rPr>
          <w:sz w:val="24"/>
          <w:szCs w:val="24"/>
        </w:rPr>
        <w:t>Основы прикладной социологии. Учебник для вузов. / Под ред. Ф.Э. Шереги и М.К. Горшкова. М.: Интерпракс, 1996.- 184с.</w:t>
      </w:r>
    </w:p>
    <w:p w:rsidR="00E666CB" w:rsidRPr="00006423" w:rsidRDefault="00BC532C" w:rsidP="00BC532C">
      <w:pPr>
        <w:pStyle w:val="ac"/>
        <w:widowControl/>
        <w:autoSpaceDE/>
        <w:autoSpaceDN/>
        <w:adjustRightInd/>
        <w:spacing w:line="276" w:lineRule="auto"/>
        <w:rPr>
          <w:sz w:val="24"/>
          <w:szCs w:val="24"/>
        </w:rPr>
      </w:pPr>
      <w:r w:rsidRPr="00006423">
        <w:rPr>
          <w:sz w:val="24"/>
          <w:szCs w:val="24"/>
        </w:rPr>
        <w:t>3.</w:t>
      </w:r>
      <w:r w:rsidR="00E666CB" w:rsidRPr="00006423">
        <w:rPr>
          <w:sz w:val="24"/>
          <w:szCs w:val="24"/>
        </w:rPr>
        <w:t xml:space="preserve">Татарова Г.Г. Основы типологического анализа в социологических исследованиях. Учебное пособие — М.: Издательский Дом «Высшее Образование и Наука», 2007. — 236 с. </w:t>
      </w:r>
    </w:p>
    <w:p w:rsidR="00E666CB" w:rsidRPr="00006423" w:rsidRDefault="00BC532C" w:rsidP="00BC532C">
      <w:pPr>
        <w:pStyle w:val="ac"/>
        <w:widowControl/>
        <w:autoSpaceDE/>
        <w:autoSpaceDN/>
        <w:adjustRightInd/>
        <w:spacing w:line="276" w:lineRule="auto"/>
        <w:rPr>
          <w:sz w:val="24"/>
          <w:szCs w:val="24"/>
        </w:rPr>
      </w:pPr>
      <w:r w:rsidRPr="00006423">
        <w:rPr>
          <w:sz w:val="24"/>
          <w:szCs w:val="24"/>
        </w:rPr>
        <w:t>4.</w:t>
      </w:r>
      <w:r w:rsidR="00E666CB" w:rsidRPr="00006423">
        <w:rPr>
          <w:sz w:val="24"/>
          <w:szCs w:val="24"/>
        </w:rPr>
        <w:t xml:space="preserve">Ядов В.А. Социологическое исследование: методология, программа, методы.- М.: Наука, 2001.- 246с. </w:t>
      </w:r>
    </w:p>
    <w:p w:rsidR="00E666CB" w:rsidRPr="00006423" w:rsidRDefault="00E666CB" w:rsidP="00BC532C">
      <w:pPr>
        <w:pStyle w:val="ac"/>
        <w:widowControl/>
        <w:autoSpaceDE/>
        <w:autoSpaceDN/>
        <w:adjustRightInd/>
        <w:spacing w:line="276" w:lineRule="auto"/>
        <w:ind w:left="714"/>
        <w:rPr>
          <w:b/>
          <w:sz w:val="24"/>
          <w:szCs w:val="24"/>
        </w:rPr>
      </w:pPr>
    </w:p>
    <w:p w:rsidR="00E666CB" w:rsidRPr="00006423" w:rsidRDefault="00E666CB" w:rsidP="00BC532C">
      <w:pPr>
        <w:spacing w:after="0"/>
        <w:jc w:val="both"/>
        <w:rPr>
          <w:rFonts w:ascii="Times New Roman" w:hAnsi="Times New Roman" w:cs="Times New Roman"/>
          <w:b/>
          <w:sz w:val="24"/>
          <w:szCs w:val="24"/>
        </w:rPr>
      </w:pPr>
    </w:p>
    <w:p w:rsidR="00857716" w:rsidRPr="00006423" w:rsidRDefault="00857716" w:rsidP="00BC532C">
      <w:pPr>
        <w:spacing w:after="0"/>
        <w:jc w:val="both"/>
        <w:rPr>
          <w:rFonts w:ascii="Times New Roman" w:hAnsi="Times New Roman" w:cs="Times New Roman"/>
          <w:b/>
          <w:sz w:val="24"/>
          <w:szCs w:val="24"/>
        </w:rPr>
      </w:pPr>
      <w:r w:rsidRPr="00006423">
        <w:rPr>
          <w:rFonts w:ascii="Times New Roman" w:hAnsi="Times New Roman" w:cs="Times New Roman"/>
          <w:b/>
          <w:sz w:val="24"/>
          <w:szCs w:val="24"/>
        </w:rPr>
        <w:t>Тема 1</w:t>
      </w:r>
      <w:r w:rsidR="002E0A12">
        <w:rPr>
          <w:rFonts w:ascii="Times New Roman" w:hAnsi="Times New Roman" w:cs="Times New Roman"/>
          <w:b/>
          <w:sz w:val="24"/>
          <w:szCs w:val="24"/>
        </w:rPr>
        <w:t>0</w:t>
      </w:r>
      <w:r w:rsidRPr="00006423">
        <w:rPr>
          <w:rFonts w:ascii="Times New Roman" w:hAnsi="Times New Roman" w:cs="Times New Roman"/>
          <w:b/>
          <w:sz w:val="24"/>
          <w:szCs w:val="24"/>
        </w:rPr>
        <w:t>.</w:t>
      </w:r>
      <w:r w:rsidRPr="00006423">
        <w:rPr>
          <w:rFonts w:ascii="Times New Roman" w:hAnsi="Times New Roman" w:cs="Times New Roman"/>
          <w:b/>
          <w:iCs/>
          <w:sz w:val="24"/>
          <w:szCs w:val="24"/>
        </w:rPr>
        <w:t xml:space="preserve"> Системный подход в исследовании социально – экономических и политических процессов</w:t>
      </w:r>
    </w:p>
    <w:p w:rsidR="00857716" w:rsidRPr="00006423" w:rsidRDefault="00857716" w:rsidP="00BC532C">
      <w:pPr>
        <w:pStyle w:val="ac"/>
        <w:widowControl/>
        <w:numPr>
          <w:ilvl w:val="0"/>
          <w:numId w:val="25"/>
        </w:numPr>
        <w:tabs>
          <w:tab w:val="clear" w:pos="786"/>
          <w:tab w:val="num" w:pos="709"/>
        </w:tabs>
        <w:autoSpaceDE/>
        <w:autoSpaceDN/>
        <w:adjustRightInd/>
        <w:spacing w:line="276" w:lineRule="auto"/>
        <w:ind w:left="709"/>
        <w:rPr>
          <w:sz w:val="24"/>
          <w:szCs w:val="24"/>
        </w:rPr>
      </w:pPr>
      <w:r w:rsidRPr="00006423">
        <w:rPr>
          <w:sz w:val="24"/>
          <w:szCs w:val="24"/>
        </w:rPr>
        <w:t>Сущность понятия «Системный подход» в исследовании социально-экономических и политических процессов.</w:t>
      </w:r>
    </w:p>
    <w:p w:rsidR="00857716" w:rsidRPr="00006423" w:rsidRDefault="00857716" w:rsidP="00BC532C">
      <w:pPr>
        <w:pStyle w:val="ac"/>
        <w:widowControl/>
        <w:numPr>
          <w:ilvl w:val="0"/>
          <w:numId w:val="25"/>
        </w:numPr>
        <w:tabs>
          <w:tab w:val="clear" w:pos="786"/>
          <w:tab w:val="num" w:pos="709"/>
        </w:tabs>
        <w:autoSpaceDE/>
        <w:autoSpaceDN/>
        <w:adjustRightInd/>
        <w:spacing w:line="276" w:lineRule="auto"/>
        <w:ind w:left="709"/>
        <w:rPr>
          <w:sz w:val="24"/>
          <w:szCs w:val="24"/>
        </w:rPr>
      </w:pPr>
      <w:r w:rsidRPr="00006423">
        <w:rPr>
          <w:sz w:val="24"/>
          <w:szCs w:val="24"/>
        </w:rPr>
        <w:t>Характеристика системного подхода к исследованиям в области управления.</w:t>
      </w:r>
    </w:p>
    <w:p w:rsidR="00857716" w:rsidRPr="00006423" w:rsidRDefault="00857716" w:rsidP="00BC532C">
      <w:pPr>
        <w:pStyle w:val="ac"/>
        <w:widowControl/>
        <w:numPr>
          <w:ilvl w:val="0"/>
          <w:numId w:val="25"/>
        </w:numPr>
        <w:tabs>
          <w:tab w:val="num" w:pos="709"/>
        </w:tabs>
        <w:autoSpaceDE/>
        <w:autoSpaceDN/>
        <w:adjustRightInd/>
        <w:spacing w:line="276" w:lineRule="auto"/>
        <w:ind w:left="709"/>
        <w:rPr>
          <w:sz w:val="24"/>
          <w:szCs w:val="24"/>
        </w:rPr>
      </w:pPr>
      <w:r w:rsidRPr="00006423">
        <w:rPr>
          <w:sz w:val="24"/>
          <w:szCs w:val="24"/>
        </w:rPr>
        <w:t>Особенность системного подхода, как конструктивного направления в исследовании социально-экономических и политических процессов.</w:t>
      </w:r>
    </w:p>
    <w:p w:rsidR="00E666CB" w:rsidRPr="00006423" w:rsidRDefault="00E666CB" w:rsidP="00BC532C">
      <w:pPr>
        <w:autoSpaceDE w:val="0"/>
        <w:autoSpaceDN w:val="0"/>
        <w:adjustRightInd w:val="0"/>
        <w:spacing w:after="0"/>
        <w:rPr>
          <w:rFonts w:ascii="Times New Roman" w:eastAsia="Helvetica-Bold" w:hAnsi="Times New Roman" w:cs="Times New Roman"/>
          <w:b/>
          <w:bCs/>
          <w:sz w:val="24"/>
          <w:szCs w:val="24"/>
        </w:rPr>
      </w:pPr>
      <w:r w:rsidRPr="00006423">
        <w:rPr>
          <w:rFonts w:ascii="Times New Roman" w:eastAsia="Helvetica-Bold" w:hAnsi="Times New Roman" w:cs="Times New Roman"/>
          <w:b/>
          <w:bCs/>
          <w:sz w:val="24"/>
          <w:szCs w:val="24"/>
        </w:rPr>
        <w:t xml:space="preserve">                                                             Литература</w:t>
      </w:r>
    </w:p>
    <w:p w:rsidR="00E666CB" w:rsidRPr="00006423" w:rsidRDefault="00E666CB" w:rsidP="00BC532C">
      <w:pPr>
        <w:autoSpaceDE w:val="0"/>
        <w:autoSpaceDN w:val="0"/>
        <w:adjustRightInd w:val="0"/>
        <w:spacing w:after="0"/>
        <w:rPr>
          <w:rFonts w:ascii="Times New Roman" w:hAnsi="Times New Roman" w:cs="Times New Roman"/>
          <w:sz w:val="24"/>
          <w:szCs w:val="24"/>
        </w:rPr>
      </w:pPr>
      <w:r w:rsidRPr="00006423">
        <w:rPr>
          <w:rFonts w:ascii="Times New Roman" w:hAnsi="Times New Roman" w:cs="Times New Roman"/>
          <w:sz w:val="24"/>
          <w:szCs w:val="24"/>
        </w:rPr>
        <w:t xml:space="preserve">1. Белановский С.А. Метод Фокус - Групп.—М.: Издательство Магистр, 1996.-272 с </w:t>
      </w:r>
    </w:p>
    <w:p w:rsidR="00724123" w:rsidRPr="00006423" w:rsidRDefault="00E666CB" w:rsidP="00BC532C">
      <w:pPr>
        <w:autoSpaceDE w:val="0"/>
        <w:autoSpaceDN w:val="0"/>
        <w:adjustRightInd w:val="0"/>
        <w:spacing w:after="0"/>
        <w:rPr>
          <w:rFonts w:ascii="Times New Roman" w:hAnsi="Times New Roman" w:cs="Times New Roman"/>
          <w:sz w:val="24"/>
          <w:szCs w:val="24"/>
        </w:rPr>
      </w:pPr>
      <w:r w:rsidRPr="00006423">
        <w:rPr>
          <w:rFonts w:ascii="Times New Roman" w:hAnsi="Times New Roman" w:cs="Times New Roman"/>
          <w:sz w:val="24"/>
          <w:szCs w:val="24"/>
        </w:rPr>
        <w:t>2.</w:t>
      </w:r>
      <w:r w:rsidR="00724123" w:rsidRPr="00006423">
        <w:rPr>
          <w:rFonts w:ascii="Times New Roman" w:hAnsi="Times New Roman" w:cs="Times New Roman"/>
          <w:sz w:val="24"/>
          <w:szCs w:val="24"/>
        </w:rPr>
        <w:t xml:space="preserve"> Дмитриева Е.В. Фокус - группы в маркетинге и социологии.-М.: Центр, 1998. - 144 с.</w:t>
      </w:r>
    </w:p>
    <w:p w:rsidR="00E666CB" w:rsidRPr="00006423" w:rsidRDefault="00724123" w:rsidP="00BC532C">
      <w:pPr>
        <w:autoSpaceDE w:val="0"/>
        <w:autoSpaceDN w:val="0"/>
        <w:adjustRightInd w:val="0"/>
        <w:spacing w:after="0"/>
        <w:rPr>
          <w:rFonts w:ascii="Times New Roman" w:hAnsi="Times New Roman" w:cs="Times New Roman"/>
          <w:sz w:val="24"/>
          <w:szCs w:val="24"/>
        </w:rPr>
      </w:pPr>
      <w:r w:rsidRPr="00006423">
        <w:rPr>
          <w:rFonts w:ascii="Times New Roman" w:hAnsi="Times New Roman" w:cs="Times New Roman"/>
          <w:sz w:val="24"/>
          <w:szCs w:val="24"/>
        </w:rPr>
        <w:t>3.</w:t>
      </w:r>
      <w:r w:rsidR="00E666CB" w:rsidRPr="00006423">
        <w:rPr>
          <w:rFonts w:ascii="Times New Roman" w:hAnsi="Times New Roman" w:cs="Times New Roman"/>
          <w:sz w:val="24"/>
          <w:szCs w:val="24"/>
        </w:rPr>
        <w:t xml:space="preserve"> Кораблева Г. Б. Социология. Екатеринбург: Изд-во Уральского университета, 2012.—188с.</w:t>
      </w:r>
    </w:p>
    <w:p w:rsidR="00E666CB" w:rsidRPr="00006423" w:rsidRDefault="00724123" w:rsidP="00BC532C">
      <w:pPr>
        <w:autoSpaceDE w:val="0"/>
        <w:autoSpaceDN w:val="0"/>
        <w:adjustRightInd w:val="0"/>
        <w:spacing w:after="0"/>
        <w:rPr>
          <w:rFonts w:ascii="Times New Roman" w:hAnsi="Times New Roman" w:cs="Times New Roman"/>
          <w:sz w:val="24"/>
          <w:szCs w:val="24"/>
        </w:rPr>
      </w:pPr>
      <w:r w:rsidRPr="00006423">
        <w:rPr>
          <w:rFonts w:ascii="Times New Roman" w:hAnsi="Times New Roman" w:cs="Times New Roman"/>
          <w:sz w:val="24"/>
          <w:szCs w:val="24"/>
        </w:rPr>
        <w:t>4</w:t>
      </w:r>
      <w:r w:rsidR="00E666CB" w:rsidRPr="00006423">
        <w:rPr>
          <w:rFonts w:ascii="Times New Roman" w:hAnsi="Times New Roman" w:cs="Times New Roman"/>
          <w:sz w:val="24"/>
          <w:szCs w:val="24"/>
        </w:rPr>
        <w:t>. Лавриненко В. Н. Исследование социально-экономических и политических процессов.—М.: ИНФРА-М, 2012.—203с.</w:t>
      </w:r>
    </w:p>
    <w:p w:rsidR="00E666CB" w:rsidRPr="00006423" w:rsidRDefault="00E666CB" w:rsidP="00BC532C">
      <w:pPr>
        <w:autoSpaceDE w:val="0"/>
        <w:autoSpaceDN w:val="0"/>
        <w:adjustRightInd w:val="0"/>
        <w:spacing w:after="0"/>
        <w:rPr>
          <w:rFonts w:ascii="Times New Roman" w:hAnsi="Times New Roman" w:cs="Times New Roman"/>
          <w:sz w:val="24"/>
          <w:szCs w:val="24"/>
        </w:rPr>
      </w:pPr>
      <w:r w:rsidRPr="00006423">
        <w:rPr>
          <w:rFonts w:ascii="Times New Roman" w:hAnsi="Times New Roman" w:cs="Times New Roman"/>
          <w:sz w:val="24"/>
          <w:szCs w:val="24"/>
        </w:rPr>
        <w:lastRenderedPageBreak/>
        <w:t xml:space="preserve"> 4. Тавокин Е. П. Исследование социально-экономических и политических процессов. М.: Инфра-М, 2012.—214 с. </w:t>
      </w:r>
    </w:p>
    <w:p w:rsidR="00E666CB" w:rsidRPr="00006423" w:rsidRDefault="00E666CB" w:rsidP="00BC532C">
      <w:pPr>
        <w:autoSpaceDE w:val="0"/>
        <w:autoSpaceDN w:val="0"/>
        <w:adjustRightInd w:val="0"/>
        <w:spacing w:after="0"/>
        <w:rPr>
          <w:rFonts w:ascii="Times New Roman" w:eastAsia="Helvetica-Bold" w:hAnsi="Times New Roman" w:cs="Times New Roman"/>
          <w:b/>
          <w:bCs/>
          <w:sz w:val="24"/>
          <w:szCs w:val="24"/>
        </w:rPr>
      </w:pPr>
    </w:p>
    <w:p w:rsidR="00857716" w:rsidRPr="00006423" w:rsidRDefault="00857716" w:rsidP="00BC532C">
      <w:pPr>
        <w:autoSpaceDE w:val="0"/>
        <w:autoSpaceDN w:val="0"/>
        <w:adjustRightInd w:val="0"/>
        <w:spacing w:after="0"/>
        <w:rPr>
          <w:rFonts w:ascii="Times New Roman" w:eastAsia="Helvetica-Bold" w:hAnsi="Times New Roman" w:cs="Times New Roman"/>
          <w:b/>
          <w:bCs/>
          <w:sz w:val="24"/>
          <w:szCs w:val="24"/>
        </w:rPr>
      </w:pPr>
      <w:r w:rsidRPr="00006423">
        <w:rPr>
          <w:rFonts w:ascii="Times New Roman" w:eastAsia="Helvetica-Bold" w:hAnsi="Times New Roman" w:cs="Times New Roman"/>
          <w:b/>
          <w:bCs/>
          <w:sz w:val="24"/>
          <w:szCs w:val="24"/>
        </w:rPr>
        <w:t>Тема 1</w:t>
      </w:r>
      <w:r w:rsidR="002E0A12">
        <w:rPr>
          <w:rFonts w:ascii="Times New Roman" w:eastAsia="Helvetica-Bold" w:hAnsi="Times New Roman" w:cs="Times New Roman"/>
          <w:b/>
          <w:bCs/>
          <w:sz w:val="24"/>
          <w:szCs w:val="24"/>
        </w:rPr>
        <w:t>1</w:t>
      </w:r>
      <w:r w:rsidRPr="00006423">
        <w:rPr>
          <w:rFonts w:ascii="Times New Roman" w:eastAsia="Helvetica-Bold" w:hAnsi="Times New Roman" w:cs="Times New Roman"/>
          <w:b/>
          <w:bCs/>
          <w:sz w:val="24"/>
          <w:szCs w:val="24"/>
        </w:rPr>
        <w:t xml:space="preserve">. </w:t>
      </w:r>
      <w:r w:rsidRPr="00006423">
        <w:rPr>
          <w:rFonts w:ascii="Times New Roman" w:hAnsi="Times New Roman" w:cs="Times New Roman"/>
          <w:b/>
          <w:iCs/>
          <w:sz w:val="24"/>
          <w:szCs w:val="24"/>
        </w:rPr>
        <w:t>Социометрия, как инструмент исследования социальных групп</w:t>
      </w:r>
    </w:p>
    <w:p w:rsidR="00857716" w:rsidRPr="00006423" w:rsidRDefault="00857716" w:rsidP="00BC532C">
      <w:pPr>
        <w:pStyle w:val="ac"/>
        <w:widowControl/>
        <w:numPr>
          <w:ilvl w:val="0"/>
          <w:numId w:val="26"/>
        </w:numPr>
        <w:autoSpaceDE/>
        <w:autoSpaceDN/>
        <w:adjustRightInd/>
        <w:spacing w:line="276" w:lineRule="auto"/>
        <w:rPr>
          <w:sz w:val="24"/>
          <w:szCs w:val="24"/>
        </w:rPr>
      </w:pPr>
      <w:r w:rsidRPr="00006423">
        <w:rPr>
          <w:sz w:val="24"/>
          <w:szCs w:val="24"/>
        </w:rPr>
        <w:t>Сущность понятия «Социометрический метод» как, один из видов опроса социальных групп.</w:t>
      </w:r>
    </w:p>
    <w:p w:rsidR="00857716" w:rsidRPr="00006423" w:rsidRDefault="00857716" w:rsidP="00BC532C">
      <w:pPr>
        <w:pStyle w:val="ac"/>
        <w:widowControl/>
        <w:numPr>
          <w:ilvl w:val="0"/>
          <w:numId w:val="26"/>
        </w:numPr>
        <w:autoSpaceDE/>
        <w:autoSpaceDN/>
        <w:adjustRightInd/>
        <w:spacing w:line="276" w:lineRule="auto"/>
        <w:rPr>
          <w:sz w:val="24"/>
          <w:szCs w:val="24"/>
        </w:rPr>
      </w:pPr>
      <w:r w:rsidRPr="00006423">
        <w:rPr>
          <w:sz w:val="24"/>
          <w:szCs w:val="24"/>
        </w:rPr>
        <w:t>Особенность изучение внутригрупповых отношений на основе социометрических изменений.</w:t>
      </w:r>
    </w:p>
    <w:p w:rsidR="00857716" w:rsidRPr="00006423" w:rsidRDefault="00857716" w:rsidP="00BC532C">
      <w:pPr>
        <w:pStyle w:val="ac"/>
        <w:widowControl/>
        <w:numPr>
          <w:ilvl w:val="0"/>
          <w:numId w:val="26"/>
        </w:numPr>
        <w:autoSpaceDE/>
        <w:autoSpaceDN/>
        <w:adjustRightInd/>
        <w:spacing w:line="276" w:lineRule="auto"/>
        <w:rPr>
          <w:sz w:val="24"/>
          <w:szCs w:val="24"/>
        </w:rPr>
      </w:pPr>
      <w:r w:rsidRPr="00006423">
        <w:rPr>
          <w:sz w:val="24"/>
          <w:szCs w:val="24"/>
        </w:rPr>
        <w:t>Характеристика социальной  роли в группе при изучении социально-экономических и политических процессов.</w:t>
      </w:r>
    </w:p>
    <w:p w:rsidR="00E666CB" w:rsidRPr="00006423" w:rsidRDefault="00E666CB" w:rsidP="00BC532C">
      <w:pPr>
        <w:pStyle w:val="ac"/>
        <w:widowControl/>
        <w:autoSpaceDE/>
        <w:autoSpaceDN/>
        <w:adjustRightInd/>
        <w:spacing w:line="276" w:lineRule="auto"/>
        <w:ind w:left="720"/>
        <w:rPr>
          <w:b/>
          <w:sz w:val="24"/>
          <w:szCs w:val="24"/>
        </w:rPr>
      </w:pPr>
      <w:r w:rsidRPr="00006423">
        <w:rPr>
          <w:b/>
          <w:sz w:val="24"/>
          <w:szCs w:val="24"/>
        </w:rPr>
        <w:t xml:space="preserve">                                                 Литература</w:t>
      </w:r>
    </w:p>
    <w:p w:rsidR="00724123" w:rsidRPr="00006423" w:rsidRDefault="00724123" w:rsidP="00724123">
      <w:pPr>
        <w:pStyle w:val="ac"/>
        <w:widowControl/>
        <w:autoSpaceDE/>
        <w:autoSpaceDN/>
        <w:adjustRightInd/>
        <w:spacing w:line="276" w:lineRule="auto"/>
        <w:rPr>
          <w:sz w:val="24"/>
          <w:szCs w:val="24"/>
        </w:rPr>
      </w:pPr>
      <w:r w:rsidRPr="00006423">
        <w:rPr>
          <w:sz w:val="24"/>
          <w:szCs w:val="24"/>
        </w:rPr>
        <w:t>1.Методы социологического исследования: учебное пособие для вузов.- М.: Книжный дом «Университет», 2006. - 296 с.</w:t>
      </w:r>
    </w:p>
    <w:p w:rsidR="00724123" w:rsidRPr="00006423" w:rsidRDefault="00724123" w:rsidP="00724123">
      <w:pPr>
        <w:pStyle w:val="ac"/>
        <w:widowControl/>
        <w:autoSpaceDE/>
        <w:autoSpaceDN/>
        <w:adjustRightInd/>
        <w:spacing w:line="276" w:lineRule="auto"/>
        <w:rPr>
          <w:sz w:val="24"/>
          <w:szCs w:val="24"/>
        </w:rPr>
      </w:pPr>
      <w:r w:rsidRPr="00006423">
        <w:rPr>
          <w:sz w:val="24"/>
          <w:szCs w:val="24"/>
        </w:rPr>
        <w:t xml:space="preserve">2.Мокий М., Никфоров А. Методология научных исследований. М.: Юрайт, 2014. – 256с. </w:t>
      </w:r>
    </w:p>
    <w:p w:rsidR="00E666CB" w:rsidRPr="00006423" w:rsidRDefault="00724123" w:rsidP="00724123">
      <w:pPr>
        <w:pStyle w:val="ac"/>
        <w:widowControl/>
        <w:autoSpaceDE/>
        <w:autoSpaceDN/>
        <w:adjustRightInd/>
        <w:spacing w:line="276" w:lineRule="auto"/>
        <w:rPr>
          <w:sz w:val="24"/>
          <w:szCs w:val="24"/>
        </w:rPr>
      </w:pPr>
      <w:r w:rsidRPr="00006423">
        <w:rPr>
          <w:sz w:val="24"/>
          <w:szCs w:val="24"/>
        </w:rPr>
        <w:t>3.</w:t>
      </w:r>
      <w:r w:rsidR="00E666CB" w:rsidRPr="00006423">
        <w:rPr>
          <w:sz w:val="24"/>
          <w:szCs w:val="24"/>
        </w:rPr>
        <w:t>Рой О. М. Исследование социально-экономических и политических процессов: практикум—СПБ.: Питер, 2007.—240с.</w:t>
      </w:r>
    </w:p>
    <w:p w:rsidR="00E666CB" w:rsidRPr="00006423" w:rsidRDefault="00724123" w:rsidP="00BC532C">
      <w:pPr>
        <w:pStyle w:val="ac"/>
        <w:widowControl/>
        <w:autoSpaceDE/>
        <w:autoSpaceDN/>
        <w:adjustRightInd/>
        <w:spacing w:line="276" w:lineRule="auto"/>
        <w:rPr>
          <w:sz w:val="24"/>
          <w:szCs w:val="24"/>
        </w:rPr>
      </w:pPr>
      <w:r w:rsidRPr="00006423">
        <w:rPr>
          <w:sz w:val="24"/>
          <w:szCs w:val="24"/>
        </w:rPr>
        <w:t>4</w:t>
      </w:r>
      <w:r w:rsidR="00E666CB" w:rsidRPr="00006423">
        <w:rPr>
          <w:sz w:val="24"/>
          <w:szCs w:val="24"/>
        </w:rPr>
        <w:t xml:space="preserve">. Тавокин Е. П. Исследование социально-экономических и политических процессов. М.: Инфра-М, 2012.—214 с. </w:t>
      </w:r>
    </w:p>
    <w:p w:rsidR="00857716" w:rsidRPr="00006423" w:rsidRDefault="00857716" w:rsidP="00BC532C">
      <w:pPr>
        <w:spacing w:after="0"/>
        <w:rPr>
          <w:rFonts w:ascii="Times New Roman" w:hAnsi="Times New Roman" w:cs="Times New Roman"/>
          <w:b/>
          <w:iCs/>
          <w:sz w:val="24"/>
          <w:szCs w:val="24"/>
        </w:rPr>
      </w:pPr>
      <w:r w:rsidRPr="00006423">
        <w:rPr>
          <w:rFonts w:ascii="Times New Roman" w:hAnsi="Times New Roman" w:cs="Times New Roman"/>
          <w:b/>
          <w:sz w:val="24"/>
          <w:szCs w:val="24"/>
        </w:rPr>
        <w:t>Тема 1</w:t>
      </w:r>
      <w:r w:rsidR="00FC53A9">
        <w:rPr>
          <w:rFonts w:ascii="Times New Roman" w:hAnsi="Times New Roman" w:cs="Times New Roman"/>
          <w:b/>
          <w:sz w:val="24"/>
          <w:szCs w:val="24"/>
        </w:rPr>
        <w:t>2</w:t>
      </w:r>
      <w:r w:rsidRPr="00006423">
        <w:rPr>
          <w:rFonts w:ascii="Times New Roman" w:hAnsi="Times New Roman" w:cs="Times New Roman"/>
          <w:b/>
          <w:sz w:val="24"/>
          <w:szCs w:val="24"/>
        </w:rPr>
        <w:t>.</w:t>
      </w:r>
      <w:r w:rsidRPr="00006423">
        <w:rPr>
          <w:rFonts w:ascii="Times New Roman" w:hAnsi="Times New Roman" w:cs="Times New Roman"/>
          <w:b/>
          <w:iCs/>
          <w:sz w:val="24"/>
          <w:szCs w:val="24"/>
        </w:rPr>
        <w:t xml:space="preserve"> Современные модели социально – экономических процессов, как выражения их специфики</w:t>
      </w:r>
    </w:p>
    <w:p w:rsidR="00857716" w:rsidRPr="00006423" w:rsidRDefault="00857716" w:rsidP="00BC532C">
      <w:pPr>
        <w:pStyle w:val="a6"/>
        <w:widowControl w:val="0"/>
        <w:numPr>
          <w:ilvl w:val="0"/>
          <w:numId w:val="30"/>
        </w:numPr>
        <w:autoSpaceDE w:val="0"/>
        <w:autoSpaceDN w:val="0"/>
        <w:adjustRightInd w:val="0"/>
        <w:spacing w:line="276" w:lineRule="auto"/>
        <w:rPr>
          <w:b/>
          <w:iCs/>
        </w:rPr>
      </w:pPr>
      <w:r w:rsidRPr="00006423">
        <w:t>Характеристика американской модели социально-экономических процессов.</w:t>
      </w:r>
    </w:p>
    <w:p w:rsidR="00857716" w:rsidRPr="00006423" w:rsidRDefault="00857716" w:rsidP="00BC532C">
      <w:pPr>
        <w:pStyle w:val="a6"/>
        <w:widowControl w:val="0"/>
        <w:numPr>
          <w:ilvl w:val="0"/>
          <w:numId w:val="30"/>
        </w:numPr>
        <w:autoSpaceDE w:val="0"/>
        <w:autoSpaceDN w:val="0"/>
        <w:adjustRightInd w:val="0"/>
        <w:spacing w:line="276" w:lineRule="auto"/>
        <w:rPr>
          <w:b/>
          <w:iCs/>
        </w:rPr>
      </w:pPr>
      <w:r w:rsidRPr="00006423">
        <w:t>Роль германской модели социально-экономических процессов, как выражение их специфики.</w:t>
      </w:r>
    </w:p>
    <w:p w:rsidR="00857716" w:rsidRPr="00006423" w:rsidRDefault="00857716" w:rsidP="00BC532C">
      <w:pPr>
        <w:pStyle w:val="a6"/>
        <w:widowControl w:val="0"/>
        <w:numPr>
          <w:ilvl w:val="0"/>
          <w:numId w:val="30"/>
        </w:numPr>
        <w:autoSpaceDE w:val="0"/>
        <w:autoSpaceDN w:val="0"/>
        <w:adjustRightInd w:val="0"/>
        <w:spacing w:line="276" w:lineRule="auto"/>
        <w:rPr>
          <w:b/>
          <w:iCs/>
        </w:rPr>
      </w:pPr>
      <w:r w:rsidRPr="00006423">
        <w:t>Особенность шведской модели в исследовании социально-экономических и политических процессов.</w:t>
      </w:r>
    </w:p>
    <w:p w:rsidR="00857716" w:rsidRPr="00006423" w:rsidRDefault="00857716" w:rsidP="00BC532C">
      <w:pPr>
        <w:pStyle w:val="a6"/>
        <w:widowControl w:val="0"/>
        <w:numPr>
          <w:ilvl w:val="0"/>
          <w:numId w:val="30"/>
        </w:numPr>
        <w:autoSpaceDE w:val="0"/>
        <w:autoSpaceDN w:val="0"/>
        <w:adjustRightInd w:val="0"/>
        <w:spacing w:line="276" w:lineRule="auto"/>
        <w:rPr>
          <w:b/>
          <w:iCs/>
        </w:rPr>
      </w:pPr>
      <w:r w:rsidRPr="00006423">
        <w:t>Роль и значение французской модели социально-экономических процессов в исследовании.</w:t>
      </w:r>
    </w:p>
    <w:p w:rsidR="00857716" w:rsidRPr="00006423" w:rsidRDefault="00857716" w:rsidP="00BC532C">
      <w:pPr>
        <w:pStyle w:val="a6"/>
        <w:widowControl w:val="0"/>
        <w:numPr>
          <w:ilvl w:val="0"/>
          <w:numId w:val="30"/>
        </w:numPr>
        <w:autoSpaceDE w:val="0"/>
        <w:autoSpaceDN w:val="0"/>
        <w:adjustRightInd w:val="0"/>
        <w:spacing w:line="276" w:lineRule="auto"/>
        <w:rPr>
          <w:b/>
          <w:iCs/>
        </w:rPr>
      </w:pPr>
      <w:r w:rsidRPr="00006423">
        <w:t>Сущность китайской модели в исследовании социально-экономических и политических процессов.</w:t>
      </w:r>
    </w:p>
    <w:p w:rsidR="00E666CB" w:rsidRPr="00006423" w:rsidRDefault="00E666CB" w:rsidP="00BC532C">
      <w:pPr>
        <w:pStyle w:val="a6"/>
        <w:widowControl w:val="0"/>
        <w:autoSpaceDE w:val="0"/>
        <w:autoSpaceDN w:val="0"/>
        <w:adjustRightInd w:val="0"/>
        <w:spacing w:line="276" w:lineRule="auto"/>
        <w:rPr>
          <w:b/>
        </w:rPr>
      </w:pPr>
      <w:r w:rsidRPr="00006423">
        <w:rPr>
          <w:b/>
        </w:rPr>
        <w:t xml:space="preserve">                                                 Литература</w:t>
      </w:r>
    </w:p>
    <w:p w:rsidR="00BC532C" w:rsidRPr="00006423" w:rsidRDefault="00BC532C" w:rsidP="00BC532C">
      <w:pPr>
        <w:widowControl w:val="0"/>
        <w:autoSpaceDE w:val="0"/>
        <w:autoSpaceDN w:val="0"/>
        <w:adjustRightInd w:val="0"/>
        <w:spacing w:after="0"/>
        <w:rPr>
          <w:rFonts w:ascii="Times New Roman" w:hAnsi="Times New Roman" w:cs="Times New Roman"/>
          <w:b/>
          <w:iCs/>
          <w:sz w:val="24"/>
          <w:szCs w:val="24"/>
        </w:rPr>
      </w:pPr>
      <w:r w:rsidRPr="00006423">
        <w:rPr>
          <w:rFonts w:ascii="Times New Roman" w:hAnsi="Times New Roman" w:cs="Times New Roman"/>
          <w:sz w:val="24"/>
          <w:szCs w:val="24"/>
        </w:rPr>
        <w:t>1.</w:t>
      </w:r>
      <w:r w:rsidR="00E666CB" w:rsidRPr="00006423">
        <w:rPr>
          <w:rFonts w:ascii="Times New Roman" w:hAnsi="Times New Roman" w:cs="Times New Roman"/>
          <w:sz w:val="24"/>
          <w:szCs w:val="24"/>
        </w:rPr>
        <w:t>Горшков М.К., Шереги Ф.Э. Прикладная социология: методология и методы: интерактивное учебное пособие — М.: Институт социологии РАН. 2014 – 372с</w:t>
      </w:r>
    </w:p>
    <w:p w:rsidR="00E666CB" w:rsidRPr="00006423" w:rsidRDefault="00BC532C" w:rsidP="00BC532C">
      <w:pPr>
        <w:widowControl w:val="0"/>
        <w:autoSpaceDE w:val="0"/>
        <w:autoSpaceDN w:val="0"/>
        <w:adjustRightInd w:val="0"/>
        <w:spacing w:after="0"/>
        <w:rPr>
          <w:rFonts w:ascii="Times New Roman" w:hAnsi="Times New Roman" w:cs="Times New Roman"/>
          <w:b/>
          <w:iCs/>
          <w:sz w:val="24"/>
          <w:szCs w:val="24"/>
        </w:rPr>
      </w:pPr>
      <w:r w:rsidRPr="00006423">
        <w:rPr>
          <w:rFonts w:ascii="Times New Roman" w:hAnsi="Times New Roman" w:cs="Times New Roman"/>
          <w:iCs/>
          <w:sz w:val="24"/>
          <w:szCs w:val="24"/>
        </w:rPr>
        <w:t>2.</w:t>
      </w:r>
      <w:r w:rsidR="00E666CB" w:rsidRPr="00006423">
        <w:rPr>
          <w:rFonts w:ascii="Times New Roman" w:hAnsi="Times New Roman" w:cs="Times New Roman"/>
          <w:sz w:val="24"/>
          <w:szCs w:val="24"/>
        </w:rPr>
        <w:t xml:space="preserve">Девятко И. Ф. Методы социологического исследования.— Екатеринбург: Изд-во Урал, ун-та, 1998.— 208 с. </w:t>
      </w:r>
    </w:p>
    <w:p w:rsidR="00E666CB" w:rsidRPr="00006423" w:rsidRDefault="00BC532C" w:rsidP="00BC532C">
      <w:pPr>
        <w:widowControl w:val="0"/>
        <w:autoSpaceDE w:val="0"/>
        <w:autoSpaceDN w:val="0"/>
        <w:adjustRightInd w:val="0"/>
        <w:spacing w:after="0"/>
        <w:rPr>
          <w:rFonts w:ascii="Times New Roman" w:hAnsi="Times New Roman" w:cs="Times New Roman"/>
          <w:b/>
          <w:iCs/>
          <w:sz w:val="24"/>
          <w:szCs w:val="24"/>
        </w:rPr>
      </w:pPr>
      <w:r w:rsidRPr="00006423">
        <w:rPr>
          <w:rFonts w:ascii="Times New Roman" w:hAnsi="Times New Roman" w:cs="Times New Roman"/>
          <w:sz w:val="24"/>
          <w:szCs w:val="24"/>
        </w:rPr>
        <w:t>3.</w:t>
      </w:r>
      <w:r w:rsidR="00E666CB" w:rsidRPr="00006423">
        <w:rPr>
          <w:rFonts w:ascii="Times New Roman" w:hAnsi="Times New Roman" w:cs="Times New Roman"/>
          <w:sz w:val="24"/>
          <w:szCs w:val="24"/>
        </w:rPr>
        <w:t xml:space="preserve">Лаборатория социолога: из опыта полевых исследований: Учебное пособие / под ред. В.А. Ядова. — М.: Таус. 2008. — 80 с. </w:t>
      </w:r>
    </w:p>
    <w:p w:rsidR="00E666CB" w:rsidRPr="00006423" w:rsidRDefault="00BC532C" w:rsidP="00BC532C">
      <w:pPr>
        <w:widowControl w:val="0"/>
        <w:autoSpaceDE w:val="0"/>
        <w:autoSpaceDN w:val="0"/>
        <w:adjustRightInd w:val="0"/>
        <w:spacing w:after="0"/>
        <w:rPr>
          <w:rFonts w:ascii="Times New Roman" w:hAnsi="Times New Roman" w:cs="Times New Roman"/>
          <w:b/>
          <w:iCs/>
          <w:sz w:val="24"/>
          <w:szCs w:val="24"/>
        </w:rPr>
      </w:pPr>
      <w:r w:rsidRPr="00006423">
        <w:rPr>
          <w:rFonts w:ascii="Times New Roman" w:hAnsi="Times New Roman" w:cs="Times New Roman"/>
          <w:sz w:val="24"/>
          <w:szCs w:val="24"/>
        </w:rPr>
        <w:t>4.</w:t>
      </w:r>
      <w:r w:rsidR="00E666CB" w:rsidRPr="00006423">
        <w:rPr>
          <w:rFonts w:ascii="Times New Roman" w:hAnsi="Times New Roman" w:cs="Times New Roman"/>
          <w:sz w:val="24"/>
          <w:szCs w:val="24"/>
        </w:rPr>
        <w:t>Лавриненко В.Н. Исследование социально-экономических и политических процессов.—М.: ИНФРА-М, 2012.—203с.</w:t>
      </w:r>
    </w:p>
    <w:p w:rsidR="00E666CB" w:rsidRPr="00006423" w:rsidRDefault="00BC532C" w:rsidP="00BC532C">
      <w:pPr>
        <w:widowControl w:val="0"/>
        <w:autoSpaceDE w:val="0"/>
        <w:autoSpaceDN w:val="0"/>
        <w:adjustRightInd w:val="0"/>
        <w:spacing w:after="0"/>
        <w:rPr>
          <w:rFonts w:ascii="Times New Roman" w:hAnsi="Times New Roman" w:cs="Times New Roman"/>
          <w:b/>
          <w:iCs/>
          <w:sz w:val="24"/>
          <w:szCs w:val="24"/>
        </w:rPr>
      </w:pPr>
      <w:r w:rsidRPr="00006423">
        <w:rPr>
          <w:rFonts w:ascii="Times New Roman" w:hAnsi="Times New Roman" w:cs="Times New Roman"/>
          <w:sz w:val="24"/>
          <w:szCs w:val="24"/>
        </w:rPr>
        <w:t>5.</w:t>
      </w:r>
      <w:r w:rsidR="00E666CB" w:rsidRPr="00006423">
        <w:rPr>
          <w:rFonts w:ascii="Times New Roman" w:hAnsi="Times New Roman" w:cs="Times New Roman"/>
          <w:sz w:val="24"/>
          <w:szCs w:val="24"/>
        </w:rPr>
        <w:t>Методы социологического исследования: учебное пособие для вузов.- М.: Книжный дом «Университет», 2006. - 296 с.</w:t>
      </w:r>
    </w:p>
    <w:p w:rsidR="003D5C02" w:rsidRPr="00006423" w:rsidRDefault="003D5C02" w:rsidP="00BC532C">
      <w:pPr>
        <w:spacing w:after="0"/>
        <w:rPr>
          <w:rFonts w:ascii="Times New Roman" w:hAnsi="Times New Roman" w:cs="Times New Roman"/>
          <w:b/>
          <w:sz w:val="24"/>
          <w:szCs w:val="24"/>
        </w:rPr>
      </w:pPr>
    </w:p>
    <w:p w:rsidR="00857716" w:rsidRPr="00006423" w:rsidRDefault="00857716" w:rsidP="00BC532C">
      <w:pPr>
        <w:spacing w:after="0"/>
        <w:rPr>
          <w:rFonts w:ascii="Times New Roman" w:hAnsi="Times New Roman" w:cs="Times New Roman"/>
          <w:b/>
          <w:iCs/>
          <w:sz w:val="24"/>
          <w:szCs w:val="24"/>
        </w:rPr>
      </w:pPr>
      <w:r w:rsidRPr="00006423">
        <w:rPr>
          <w:rFonts w:ascii="Times New Roman" w:hAnsi="Times New Roman" w:cs="Times New Roman"/>
          <w:b/>
          <w:sz w:val="24"/>
          <w:szCs w:val="24"/>
        </w:rPr>
        <w:t>Тема1</w:t>
      </w:r>
      <w:r w:rsidR="00FC53A9">
        <w:rPr>
          <w:rFonts w:ascii="Times New Roman" w:hAnsi="Times New Roman" w:cs="Times New Roman"/>
          <w:b/>
          <w:sz w:val="24"/>
          <w:szCs w:val="24"/>
        </w:rPr>
        <w:t>3</w:t>
      </w:r>
      <w:r w:rsidRPr="00006423">
        <w:rPr>
          <w:rFonts w:ascii="Times New Roman" w:hAnsi="Times New Roman" w:cs="Times New Roman"/>
          <w:b/>
          <w:sz w:val="24"/>
          <w:szCs w:val="24"/>
        </w:rPr>
        <w:t>.</w:t>
      </w:r>
      <w:r w:rsidRPr="00006423">
        <w:rPr>
          <w:rFonts w:ascii="Times New Roman" w:hAnsi="Times New Roman" w:cs="Times New Roman"/>
          <w:b/>
          <w:iCs/>
          <w:sz w:val="24"/>
          <w:szCs w:val="24"/>
        </w:rPr>
        <w:t xml:space="preserve"> Методологические подходы в практике исследования политических </w:t>
      </w:r>
    </w:p>
    <w:p w:rsidR="003D5C02" w:rsidRPr="00006423" w:rsidRDefault="003D5C02" w:rsidP="00BC532C">
      <w:pPr>
        <w:spacing w:after="0"/>
        <w:rPr>
          <w:rFonts w:ascii="Times New Roman" w:hAnsi="Times New Roman" w:cs="Times New Roman"/>
          <w:b/>
          <w:sz w:val="24"/>
          <w:szCs w:val="24"/>
        </w:rPr>
      </w:pPr>
      <w:r w:rsidRPr="00006423">
        <w:rPr>
          <w:rFonts w:ascii="Times New Roman" w:hAnsi="Times New Roman" w:cs="Times New Roman"/>
          <w:b/>
          <w:iCs/>
          <w:sz w:val="24"/>
          <w:szCs w:val="24"/>
        </w:rPr>
        <w:t xml:space="preserve">                                                                     процессов</w:t>
      </w:r>
    </w:p>
    <w:p w:rsidR="00857716" w:rsidRPr="00006423" w:rsidRDefault="00857716" w:rsidP="00BC532C">
      <w:pPr>
        <w:pStyle w:val="a6"/>
        <w:numPr>
          <w:ilvl w:val="0"/>
          <w:numId w:val="27"/>
        </w:numPr>
        <w:spacing w:line="276" w:lineRule="auto"/>
        <w:ind w:left="714" w:hanging="357"/>
      </w:pPr>
      <w:r w:rsidRPr="00006423">
        <w:t>Роль и значение институционального метода в практике исследования политических процессов.</w:t>
      </w:r>
    </w:p>
    <w:p w:rsidR="00857716" w:rsidRPr="00006423" w:rsidRDefault="00857716" w:rsidP="00BC532C">
      <w:pPr>
        <w:pStyle w:val="a6"/>
        <w:numPr>
          <w:ilvl w:val="0"/>
          <w:numId w:val="27"/>
        </w:numPr>
        <w:spacing w:line="276" w:lineRule="auto"/>
        <w:ind w:left="714" w:hanging="357"/>
      </w:pPr>
      <w:r w:rsidRPr="00006423">
        <w:lastRenderedPageBreak/>
        <w:t xml:space="preserve"> Место бихевиористкого метода в структуре социально-экономических и политических процессов.</w:t>
      </w:r>
    </w:p>
    <w:p w:rsidR="00857716" w:rsidRPr="00006423" w:rsidRDefault="00857716" w:rsidP="00BC532C">
      <w:pPr>
        <w:pStyle w:val="a6"/>
        <w:numPr>
          <w:ilvl w:val="0"/>
          <w:numId w:val="27"/>
        </w:numPr>
        <w:spacing w:line="276" w:lineRule="auto"/>
        <w:ind w:left="714" w:hanging="357"/>
      </w:pPr>
      <w:r w:rsidRPr="00006423">
        <w:t>Сущность метода структурно-функционального анализа в практике исследования политических процессов.</w:t>
      </w:r>
    </w:p>
    <w:p w:rsidR="00857716" w:rsidRPr="00006423" w:rsidRDefault="00857716" w:rsidP="00BC532C">
      <w:pPr>
        <w:pStyle w:val="a6"/>
        <w:numPr>
          <w:ilvl w:val="0"/>
          <w:numId w:val="27"/>
        </w:numPr>
        <w:spacing w:line="276" w:lineRule="auto"/>
        <w:ind w:left="714" w:hanging="357"/>
      </w:pPr>
      <w:r w:rsidRPr="00006423">
        <w:t>Основное содержание метода рационального выбора в исследовании социально-экономических и политических процессов.</w:t>
      </w:r>
    </w:p>
    <w:p w:rsidR="00857716" w:rsidRPr="00006423" w:rsidRDefault="00857716" w:rsidP="00BC532C">
      <w:pPr>
        <w:pStyle w:val="a6"/>
        <w:numPr>
          <w:ilvl w:val="0"/>
          <w:numId w:val="27"/>
        </w:numPr>
        <w:spacing w:line="276" w:lineRule="auto"/>
        <w:ind w:left="714" w:hanging="357"/>
        <w:rPr>
          <w:b/>
        </w:rPr>
      </w:pPr>
      <w:r w:rsidRPr="00006423">
        <w:t xml:space="preserve"> Значение традиций в осмыслении политических явлений и процессов.</w:t>
      </w:r>
    </w:p>
    <w:p w:rsidR="00E666CB" w:rsidRPr="00006423" w:rsidRDefault="00E666CB" w:rsidP="00BC532C">
      <w:pPr>
        <w:spacing w:after="0"/>
        <w:rPr>
          <w:rFonts w:ascii="Times New Roman" w:hAnsi="Times New Roman" w:cs="Times New Roman"/>
          <w:b/>
          <w:sz w:val="24"/>
          <w:szCs w:val="24"/>
        </w:rPr>
      </w:pPr>
    </w:p>
    <w:p w:rsidR="00E666CB" w:rsidRPr="00006423" w:rsidRDefault="00E666CB" w:rsidP="00BC532C">
      <w:pPr>
        <w:spacing w:after="0"/>
        <w:rPr>
          <w:rFonts w:ascii="Times New Roman" w:hAnsi="Times New Roman" w:cs="Times New Roman"/>
          <w:b/>
          <w:sz w:val="24"/>
          <w:szCs w:val="24"/>
        </w:rPr>
      </w:pPr>
      <w:r w:rsidRPr="00006423">
        <w:rPr>
          <w:rFonts w:ascii="Times New Roman" w:hAnsi="Times New Roman" w:cs="Times New Roman"/>
          <w:b/>
          <w:sz w:val="24"/>
          <w:szCs w:val="24"/>
        </w:rPr>
        <w:t xml:space="preserve">                                                           Литература</w:t>
      </w:r>
    </w:p>
    <w:p w:rsidR="00BC532C" w:rsidRPr="00006423" w:rsidRDefault="00BC532C" w:rsidP="00BC532C">
      <w:pPr>
        <w:tabs>
          <w:tab w:val="left" w:pos="1035"/>
        </w:tabs>
        <w:spacing w:after="0"/>
        <w:jc w:val="both"/>
        <w:rPr>
          <w:rFonts w:ascii="Times New Roman" w:hAnsi="Times New Roman" w:cs="Times New Roman"/>
          <w:sz w:val="24"/>
          <w:szCs w:val="24"/>
        </w:rPr>
      </w:pPr>
      <w:r w:rsidRPr="00006423">
        <w:rPr>
          <w:rFonts w:ascii="Times New Roman" w:hAnsi="Times New Roman" w:cs="Times New Roman"/>
          <w:bCs/>
          <w:sz w:val="24"/>
          <w:szCs w:val="24"/>
        </w:rPr>
        <w:t xml:space="preserve">1. </w:t>
      </w:r>
      <w:r w:rsidRPr="00006423">
        <w:rPr>
          <w:rFonts w:ascii="Times New Roman" w:hAnsi="Times New Roman" w:cs="Times New Roman"/>
          <w:sz w:val="24"/>
          <w:szCs w:val="24"/>
        </w:rPr>
        <w:t>Валеева, Е. О. Государственное управление социально-экономическими и политическими процессами [Электронный ресурс] : учеб.пособие / Е. О. Валеева. – Электрон.текстовые дан. – Саратов :Ай Пи Эр Медиа, 2015. – 111 c. – Режим доступа :</w:t>
      </w:r>
      <w:hyperlink r:id="rId23" w:history="1">
        <w:r w:rsidRPr="00006423">
          <w:rPr>
            <w:rStyle w:val="a9"/>
            <w:rFonts w:ascii="Times New Roman" w:hAnsi="Times New Roman" w:cs="Times New Roman"/>
            <w:sz w:val="24"/>
            <w:szCs w:val="24"/>
          </w:rPr>
          <w:t>http://www.iprbookshop.ru/31935*</w:t>
        </w:r>
      </w:hyperlink>
    </w:p>
    <w:p w:rsidR="00BC532C" w:rsidRPr="00006423" w:rsidRDefault="00BC532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bCs/>
          <w:sz w:val="24"/>
          <w:szCs w:val="24"/>
        </w:rPr>
        <w:t>2.</w:t>
      </w:r>
      <w:r w:rsidRPr="00006423">
        <w:rPr>
          <w:rFonts w:ascii="Times New Roman" w:hAnsi="Times New Roman" w:cs="Times New Roman"/>
          <w:color w:val="000000"/>
          <w:sz w:val="24"/>
          <w:szCs w:val="24"/>
          <w:shd w:val="clear" w:color="auto" w:fill="FCFCFC"/>
        </w:rPr>
        <w:t xml:space="preserve">Зерчанинова Т.Е. Исследование социально-экономических и политических процессов [Электронный ресурс] : учебное пособие / Т.Е. Зерчанинова. — Электрон.текстовые данные. — М. : Логос, 2019. — 304 c. — 978-5-98704-444-5. — Режим доступа: </w:t>
      </w:r>
      <w:hyperlink r:id="rId24" w:history="1">
        <w:r w:rsidRPr="00006423">
          <w:rPr>
            <w:rStyle w:val="a9"/>
            <w:rFonts w:ascii="Times New Roman" w:hAnsi="Times New Roman" w:cs="Times New Roman"/>
            <w:sz w:val="24"/>
            <w:szCs w:val="24"/>
            <w:shd w:val="clear" w:color="auto" w:fill="FCFCFC"/>
          </w:rPr>
          <w:t>http://www.iprbookshop.ru/9106.html</w:t>
        </w:r>
      </w:hyperlink>
    </w:p>
    <w:p w:rsidR="00BC532C" w:rsidRPr="00006423" w:rsidRDefault="00BC532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bCs/>
          <w:sz w:val="24"/>
          <w:szCs w:val="24"/>
        </w:rPr>
        <w:t xml:space="preserve">3. </w:t>
      </w:r>
      <w:r w:rsidRPr="00006423">
        <w:rPr>
          <w:rFonts w:ascii="Times New Roman" w:hAnsi="Times New Roman" w:cs="Times New Roman"/>
          <w:color w:val="000000"/>
          <w:sz w:val="24"/>
          <w:szCs w:val="24"/>
          <w:shd w:val="clear" w:color="auto" w:fill="FCFCFC"/>
        </w:rPr>
        <w:t xml:space="preserve">Киселёва А.М. Исследование социально-экономических и политических процессов [Электронный ресурс] : учебное пособие / А.М. Киселёва. — Электрон.текстовые данные. — Омск: Омский государственный университет им. Ф.М. Достоевского, 2018. — 240 c. — 978-5-7779-1690-7. — Режим доступа: </w:t>
      </w:r>
      <w:hyperlink r:id="rId25" w:history="1">
        <w:r w:rsidRPr="00006423">
          <w:rPr>
            <w:rStyle w:val="a9"/>
            <w:rFonts w:ascii="Times New Roman" w:hAnsi="Times New Roman" w:cs="Times New Roman"/>
            <w:sz w:val="24"/>
            <w:szCs w:val="24"/>
            <w:shd w:val="clear" w:color="auto" w:fill="FCFCFC"/>
          </w:rPr>
          <w:t>http://www.iprbookshop.ru/24888.html</w:t>
        </w:r>
      </w:hyperlink>
    </w:p>
    <w:p w:rsidR="00BC532C" w:rsidRPr="00006423" w:rsidRDefault="00BC532C" w:rsidP="00BC532C">
      <w:pPr>
        <w:tabs>
          <w:tab w:val="left" w:pos="1035"/>
        </w:tabs>
        <w:spacing w:after="0"/>
        <w:jc w:val="both"/>
        <w:rPr>
          <w:rFonts w:ascii="Times New Roman" w:hAnsi="Times New Roman" w:cs="Times New Roman"/>
          <w:color w:val="000000"/>
          <w:sz w:val="24"/>
          <w:szCs w:val="24"/>
          <w:shd w:val="clear" w:color="auto" w:fill="FCFCFC"/>
        </w:rPr>
      </w:pPr>
      <w:r w:rsidRPr="00006423">
        <w:rPr>
          <w:rFonts w:ascii="Times New Roman" w:hAnsi="Times New Roman" w:cs="Times New Roman"/>
          <w:sz w:val="24"/>
          <w:szCs w:val="24"/>
        </w:rPr>
        <w:t xml:space="preserve">4. </w:t>
      </w:r>
      <w:r w:rsidRPr="00006423">
        <w:rPr>
          <w:rFonts w:ascii="Times New Roman" w:hAnsi="Times New Roman" w:cs="Times New Roman"/>
          <w:color w:val="000000"/>
          <w:sz w:val="24"/>
          <w:szCs w:val="24"/>
          <w:shd w:val="clear" w:color="auto" w:fill="FCFCFC"/>
        </w:rPr>
        <w:t xml:space="preserve">Сидоров А.А. Исследование социально-экономических и политических процессов [Электронный ресурс] : учебное пособие / А.А. Сидоров. — Электрон.текстовые данные. — Томск: Томский государственный университет систем управления и радиоэлектроники, 2019. — 266 c. — 2227-8397. — Режим доступа: </w:t>
      </w:r>
      <w:hyperlink r:id="rId26" w:history="1">
        <w:r w:rsidRPr="00006423">
          <w:rPr>
            <w:rStyle w:val="a9"/>
            <w:rFonts w:ascii="Times New Roman" w:hAnsi="Times New Roman" w:cs="Times New Roman"/>
            <w:sz w:val="24"/>
            <w:szCs w:val="24"/>
            <w:shd w:val="clear" w:color="auto" w:fill="FCFCFC"/>
          </w:rPr>
          <w:t>http://www.iprbookshop.ru/72108.html</w:t>
        </w:r>
      </w:hyperlink>
    </w:p>
    <w:p w:rsidR="00BC532C" w:rsidRPr="00006423" w:rsidRDefault="00BC532C" w:rsidP="00BC532C">
      <w:pPr>
        <w:spacing w:after="0"/>
        <w:rPr>
          <w:rFonts w:ascii="Times New Roman" w:hAnsi="Times New Roman" w:cs="Times New Roman"/>
          <w:b/>
          <w:sz w:val="24"/>
          <w:szCs w:val="24"/>
        </w:rPr>
      </w:pPr>
    </w:p>
    <w:p w:rsidR="00857716" w:rsidRPr="00006423" w:rsidRDefault="00857716" w:rsidP="00BC532C">
      <w:pPr>
        <w:spacing w:after="0"/>
        <w:rPr>
          <w:rFonts w:ascii="Times New Roman" w:hAnsi="Times New Roman" w:cs="Times New Roman"/>
          <w:b/>
          <w:sz w:val="24"/>
          <w:szCs w:val="24"/>
        </w:rPr>
      </w:pPr>
      <w:r w:rsidRPr="00006423">
        <w:rPr>
          <w:rFonts w:ascii="Times New Roman" w:hAnsi="Times New Roman" w:cs="Times New Roman"/>
          <w:b/>
          <w:sz w:val="24"/>
          <w:szCs w:val="24"/>
        </w:rPr>
        <w:t>Тема 1</w:t>
      </w:r>
      <w:r w:rsidR="00FC53A9">
        <w:rPr>
          <w:rFonts w:ascii="Times New Roman" w:hAnsi="Times New Roman" w:cs="Times New Roman"/>
          <w:b/>
          <w:sz w:val="24"/>
          <w:szCs w:val="24"/>
        </w:rPr>
        <w:t>4</w:t>
      </w:r>
      <w:r w:rsidRPr="00006423">
        <w:rPr>
          <w:rFonts w:ascii="Times New Roman" w:hAnsi="Times New Roman" w:cs="Times New Roman"/>
          <w:b/>
          <w:sz w:val="24"/>
          <w:szCs w:val="24"/>
        </w:rPr>
        <w:t>. Политич</w:t>
      </w:r>
      <w:r w:rsidR="003D5C02" w:rsidRPr="00006423">
        <w:rPr>
          <w:rFonts w:ascii="Times New Roman" w:hAnsi="Times New Roman" w:cs="Times New Roman"/>
          <w:b/>
          <w:sz w:val="24"/>
          <w:szCs w:val="24"/>
        </w:rPr>
        <w:t>еские партии и группы интересов</w:t>
      </w:r>
    </w:p>
    <w:p w:rsidR="00857716" w:rsidRPr="00006423" w:rsidRDefault="00857716" w:rsidP="00BC532C">
      <w:pPr>
        <w:pStyle w:val="ac"/>
        <w:widowControl/>
        <w:numPr>
          <w:ilvl w:val="0"/>
          <w:numId w:val="28"/>
        </w:numPr>
        <w:tabs>
          <w:tab w:val="clear" w:pos="1440"/>
          <w:tab w:val="num" w:pos="567"/>
        </w:tabs>
        <w:autoSpaceDE/>
        <w:autoSpaceDN/>
        <w:adjustRightInd/>
        <w:spacing w:line="276" w:lineRule="auto"/>
        <w:ind w:left="714" w:hanging="357"/>
        <w:jc w:val="both"/>
        <w:rPr>
          <w:sz w:val="24"/>
          <w:szCs w:val="24"/>
        </w:rPr>
      </w:pPr>
      <w:r w:rsidRPr="00006423">
        <w:rPr>
          <w:sz w:val="24"/>
          <w:szCs w:val="24"/>
        </w:rPr>
        <w:t>Характеристика  этапов эволюции институтов политического представительства.</w:t>
      </w:r>
    </w:p>
    <w:p w:rsidR="00857716" w:rsidRPr="00006423" w:rsidRDefault="00857716" w:rsidP="00BC532C">
      <w:pPr>
        <w:pStyle w:val="ac"/>
        <w:widowControl/>
        <w:numPr>
          <w:ilvl w:val="0"/>
          <w:numId w:val="28"/>
        </w:numPr>
        <w:tabs>
          <w:tab w:val="clear" w:pos="1440"/>
          <w:tab w:val="num" w:pos="567"/>
        </w:tabs>
        <w:autoSpaceDE/>
        <w:autoSpaceDN/>
        <w:adjustRightInd/>
        <w:spacing w:line="276" w:lineRule="auto"/>
        <w:ind w:left="714" w:hanging="357"/>
        <w:jc w:val="both"/>
        <w:rPr>
          <w:sz w:val="24"/>
          <w:szCs w:val="24"/>
        </w:rPr>
      </w:pPr>
      <w:r w:rsidRPr="00006423">
        <w:rPr>
          <w:sz w:val="24"/>
          <w:szCs w:val="24"/>
        </w:rPr>
        <w:t>Особенность современной эволюции  представительской функции политических партий.</w:t>
      </w:r>
    </w:p>
    <w:p w:rsidR="00857716" w:rsidRPr="00006423" w:rsidRDefault="00857716" w:rsidP="00BC532C">
      <w:pPr>
        <w:pStyle w:val="ac"/>
        <w:widowControl/>
        <w:numPr>
          <w:ilvl w:val="0"/>
          <w:numId w:val="28"/>
        </w:numPr>
        <w:tabs>
          <w:tab w:val="clear" w:pos="1440"/>
          <w:tab w:val="num" w:pos="567"/>
        </w:tabs>
        <w:autoSpaceDE/>
        <w:autoSpaceDN/>
        <w:adjustRightInd/>
        <w:spacing w:line="276" w:lineRule="auto"/>
        <w:ind w:left="714" w:hanging="357"/>
        <w:jc w:val="both"/>
        <w:rPr>
          <w:sz w:val="24"/>
          <w:szCs w:val="24"/>
        </w:rPr>
      </w:pPr>
      <w:r w:rsidRPr="00006423">
        <w:rPr>
          <w:sz w:val="24"/>
          <w:szCs w:val="24"/>
        </w:rPr>
        <w:t xml:space="preserve"> Основные этапы развития политических партий в России и странах Восточной Европы.</w:t>
      </w:r>
    </w:p>
    <w:p w:rsidR="00857716" w:rsidRPr="00006423" w:rsidRDefault="00857716" w:rsidP="00BC532C">
      <w:pPr>
        <w:pStyle w:val="ac"/>
        <w:widowControl/>
        <w:numPr>
          <w:ilvl w:val="0"/>
          <w:numId w:val="28"/>
        </w:numPr>
        <w:tabs>
          <w:tab w:val="clear" w:pos="1440"/>
          <w:tab w:val="num" w:pos="567"/>
        </w:tabs>
        <w:autoSpaceDE/>
        <w:autoSpaceDN/>
        <w:adjustRightInd/>
        <w:spacing w:line="276" w:lineRule="auto"/>
        <w:ind w:left="714" w:hanging="357"/>
        <w:jc w:val="both"/>
        <w:rPr>
          <w:sz w:val="24"/>
          <w:szCs w:val="24"/>
        </w:rPr>
      </w:pPr>
      <w:r w:rsidRPr="00006423">
        <w:rPr>
          <w:sz w:val="24"/>
          <w:szCs w:val="24"/>
        </w:rPr>
        <w:t>Сущность понятий «группы интересов», «группы поддержки» в исследовании политических процессов.</w:t>
      </w:r>
    </w:p>
    <w:p w:rsidR="00E666CB" w:rsidRPr="00006423" w:rsidRDefault="00E666CB" w:rsidP="00BC532C">
      <w:pPr>
        <w:pStyle w:val="ac"/>
        <w:widowControl/>
        <w:autoSpaceDE/>
        <w:autoSpaceDN/>
        <w:adjustRightInd/>
        <w:spacing w:line="276" w:lineRule="auto"/>
        <w:ind w:left="714"/>
        <w:jc w:val="both"/>
        <w:rPr>
          <w:b/>
          <w:sz w:val="24"/>
          <w:szCs w:val="24"/>
        </w:rPr>
      </w:pPr>
      <w:r w:rsidRPr="00006423">
        <w:rPr>
          <w:b/>
          <w:sz w:val="24"/>
          <w:szCs w:val="24"/>
        </w:rPr>
        <w:t>Литература</w:t>
      </w:r>
    </w:p>
    <w:p w:rsidR="00E666CB" w:rsidRPr="00006423" w:rsidRDefault="00E666CB" w:rsidP="00BC532C">
      <w:pPr>
        <w:pStyle w:val="ac"/>
        <w:widowControl/>
        <w:autoSpaceDE/>
        <w:autoSpaceDN/>
        <w:adjustRightInd/>
        <w:spacing w:line="276" w:lineRule="auto"/>
        <w:jc w:val="both"/>
        <w:rPr>
          <w:sz w:val="24"/>
          <w:szCs w:val="24"/>
        </w:rPr>
      </w:pPr>
      <w:r w:rsidRPr="00006423">
        <w:rPr>
          <w:sz w:val="24"/>
          <w:szCs w:val="24"/>
        </w:rPr>
        <w:t xml:space="preserve">1. Артемов Г.П. Политическая социология: Учебное пособие. М.: Логос, 2009.- 280с. </w:t>
      </w:r>
    </w:p>
    <w:p w:rsidR="00E666CB" w:rsidRPr="00006423" w:rsidRDefault="00E666CB" w:rsidP="00BC532C">
      <w:pPr>
        <w:pStyle w:val="ac"/>
        <w:widowControl/>
        <w:autoSpaceDE/>
        <w:autoSpaceDN/>
        <w:adjustRightInd/>
        <w:spacing w:line="276" w:lineRule="auto"/>
        <w:jc w:val="both"/>
        <w:rPr>
          <w:sz w:val="24"/>
          <w:szCs w:val="24"/>
        </w:rPr>
      </w:pPr>
      <w:r w:rsidRPr="00006423">
        <w:rPr>
          <w:sz w:val="24"/>
          <w:szCs w:val="24"/>
        </w:rPr>
        <w:t>2. Исаев Б., Баранов Н. Политические отношения и политический процесс в современной России. СПб.: Питер, 2009. – 400с.</w:t>
      </w:r>
    </w:p>
    <w:p w:rsidR="00E666CB" w:rsidRPr="00006423" w:rsidRDefault="00E666CB" w:rsidP="00BC532C">
      <w:pPr>
        <w:pStyle w:val="ac"/>
        <w:widowControl/>
        <w:autoSpaceDE/>
        <w:autoSpaceDN/>
        <w:adjustRightInd/>
        <w:spacing w:line="276" w:lineRule="auto"/>
        <w:jc w:val="both"/>
        <w:rPr>
          <w:sz w:val="24"/>
          <w:szCs w:val="24"/>
        </w:rPr>
      </w:pPr>
      <w:r w:rsidRPr="00006423">
        <w:rPr>
          <w:sz w:val="24"/>
          <w:szCs w:val="24"/>
        </w:rPr>
        <w:t xml:space="preserve">3. Исаев Б., Баранов Н. Теория политики. СПб.: Питер, 2008. – 464с. </w:t>
      </w:r>
    </w:p>
    <w:p w:rsidR="00E666CB" w:rsidRPr="00006423" w:rsidRDefault="00E666CB" w:rsidP="00BC532C">
      <w:pPr>
        <w:pStyle w:val="ac"/>
        <w:widowControl/>
        <w:autoSpaceDE/>
        <w:autoSpaceDN/>
        <w:adjustRightInd/>
        <w:spacing w:line="276" w:lineRule="auto"/>
        <w:jc w:val="both"/>
        <w:rPr>
          <w:sz w:val="24"/>
          <w:szCs w:val="24"/>
        </w:rPr>
      </w:pPr>
      <w:r w:rsidRPr="00006423">
        <w:rPr>
          <w:sz w:val="24"/>
          <w:szCs w:val="24"/>
        </w:rPr>
        <w:t xml:space="preserve">4. Соловьев А.И. Политология: Политическая теория, политические технологии: Учебник для студентов вузов. М.: Аспект Пресс, 2000. – 559с. </w:t>
      </w:r>
    </w:p>
    <w:p w:rsidR="00E666CB" w:rsidRPr="00006423" w:rsidRDefault="00E666CB" w:rsidP="00BC532C">
      <w:pPr>
        <w:pStyle w:val="ac"/>
        <w:widowControl/>
        <w:autoSpaceDE/>
        <w:autoSpaceDN/>
        <w:adjustRightInd/>
        <w:spacing w:line="276" w:lineRule="auto"/>
        <w:jc w:val="both"/>
        <w:rPr>
          <w:b/>
          <w:sz w:val="24"/>
          <w:szCs w:val="24"/>
        </w:rPr>
      </w:pPr>
      <w:r w:rsidRPr="00006423">
        <w:rPr>
          <w:sz w:val="24"/>
          <w:szCs w:val="24"/>
        </w:rPr>
        <w:t>5. Тавокин Е.П. Исследование социально-экономических и политических процессов.—М.: Инфра-М, 2012.—214с.</w:t>
      </w:r>
    </w:p>
    <w:p w:rsidR="00E666CB" w:rsidRPr="00006423" w:rsidRDefault="00E666CB" w:rsidP="00BC532C">
      <w:pPr>
        <w:pStyle w:val="ac"/>
        <w:spacing w:line="276" w:lineRule="auto"/>
        <w:ind w:left="720"/>
        <w:jc w:val="both"/>
        <w:rPr>
          <w:sz w:val="24"/>
          <w:szCs w:val="24"/>
        </w:rPr>
      </w:pPr>
    </w:p>
    <w:p w:rsidR="007B6BFE" w:rsidRPr="00006423" w:rsidRDefault="007B6BFE" w:rsidP="007B6BFE">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7B6BFE" w:rsidRPr="00006423" w:rsidRDefault="007B6BFE" w:rsidP="007B6BFE">
      <w:pPr>
        <w:spacing w:after="0" w:line="240" w:lineRule="auto"/>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sz w:val="24"/>
          <w:szCs w:val="24"/>
          <w:lang w:eastAsia="ru-RU"/>
        </w:rPr>
        <w:t xml:space="preserve">5. </w:t>
      </w:r>
      <w:r w:rsidRPr="00006423">
        <w:rPr>
          <w:rFonts w:ascii="Times New Roman" w:eastAsia="Times New Roman" w:hAnsi="Times New Roman" w:cs="Times New Roman"/>
          <w:b/>
          <w:sz w:val="24"/>
          <w:szCs w:val="24"/>
          <w:lang w:eastAsia="ru-RU"/>
        </w:rPr>
        <w:t>Образовательные технологии</w:t>
      </w:r>
    </w:p>
    <w:p w:rsidR="007B6BFE" w:rsidRPr="00006423" w:rsidRDefault="007B6BFE" w:rsidP="007B6BFE">
      <w:pPr>
        <w:autoSpaceDE w:val="0"/>
        <w:autoSpaceDN w:val="0"/>
        <w:adjustRightInd w:val="0"/>
        <w:spacing w:after="0"/>
        <w:ind w:firstLine="567"/>
        <w:jc w:val="both"/>
        <w:rPr>
          <w:rFonts w:ascii="Times New Roman" w:hAnsi="Times New Roman" w:cs="Times New Roman"/>
          <w:bCs/>
          <w:iCs/>
          <w:color w:val="000000"/>
          <w:sz w:val="24"/>
          <w:szCs w:val="24"/>
          <w:lang w:eastAsia="ru-RU"/>
        </w:rPr>
      </w:pPr>
      <w:r w:rsidRPr="00006423">
        <w:rPr>
          <w:rFonts w:ascii="Times New Roman" w:hAnsi="Times New Roman" w:cs="Times New Roman"/>
          <w:color w:val="000000"/>
          <w:sz w:val="24"/>
          <w:szCs w:val="24"/>
          <w:lang w:eastAsia="ru-RU"/>
        </w:rPr>
        <w:lastRenderedPageBreak/>
        <w:t>Для наиболее эффективного освоения курса «Введение в специальность» в преподавании применяется комплекс приемов и методов, позволяющих с</w:t>
      </w:r>
      <w:r w:rsidRPr="00006423">
        <w:rPr>
          <w:rFonts w:ascii="Times New Roman" w:hAnsi="Times New Roman" w:cs="Times New Roman"/>
          <w:bCs/>
          <w:iCs/>
          <w:color w:val="000000"/>
          <w:sz w:val="24"/>
          <w:szCs w:val="24"/>
          <w:lang w:eastAsia="ru-RU"/>
        </w:rPr>
        <w:t xml:space="preserve">формировать у обучающихся целостное представление о государственном и муниципальном управлении нашей страны и её  субъектов. </w:t>
      </w:r>
    </w:p>
    <w:p w:rsidR="007B6BFE" w:rsidRPr="00006423" w:rsidRDefault="007B6BFE" w:rsidP="007B6BFE">
      <w:pPr>
        <w:autoSpaceDE w:val="0"/>
        <w:autoSpaceDN w:val="0"/>
        <w:adjustRightInd w:val="0"/>
        <w:spacing w:after="0"/>
        <w:ind w:firstLine="567"/>
        <w:jc w:val="both"/>
        <w:rPr>
          <w:rFonts w:ascii="Times New Roman" w:hAnsi="Times New Roman" w:cs="Times New Roman"/>
          <w:bCs/>
          <w:iCs/>
          <w:color w:val="000000"/>
          <w:sz w:val="24"/>
          <w:szCs w:val="24"/>
          <w:lang w:eastAsia="ru-RU"/>
        </w:rPr>
      </w:pPr>
      <w:r w:rsidRPr="00006423">
        <w:rPr>
          <w:rFonts w:ascii="Times New Roman" w:hAnsi="Times New Roman" w:cs="Times New Roman"/>
          <w:bCs/>
          <w:iCs/>
          <w:color w:val="000000"/>
          <w:sz w:val="24"/>
          <w:szCs w:val="24"/>
          <w:lang w:eastAsia="ru-RU"/>
        </w:rPr>
        <w:t xml:space="preserve">В этом отношении важное значение в преподавании отводится </w:t>
      </w:r>
      <w:r w:rsidRPr="00006423">
        <w:rPr>
          <w:rFonts w:ascii="Times New Roman" w:hAnsi="Times New Roman" w:cs="Times New Roman"/>
          <w:b/>
          <w:bCs/>
          <w:iCs/>
          <w:color w:val="000000"/>
          <w:sz w:val="24"/>
          <w:szCs w:val="24"/>
          <w:lang w:eastAsia="ru-RU"/>
        </w:rPr>
        <w:t>сравнительно-аналитическому методу</w:t>
      </w:r>
      <w:r w:rsidRPr="00006423">
        <w:rPr>
          <w:rFonts w:ascii="Times New Roman" w:hAnsi="Times New Roman" w:cs="Times New Roman"/>
          <w:bCs/>
          <w:iCs/>
          <w:color w:val="000000"/>
          <w:sz w:val="24"/>
          <w:szCs w:val="24"/>
          <w:lang w:eastAsia="ru-RU"/>
        </w:rPr>
        <w:t xml:space="preserve"> изучения, позволяющему рассматривать государственное и </w:t>
      </w:r>
    </w:p>
    <w:p w:rsidR="007B6BFE" w:rsidRPr="00006423" w:rsidRDefault="007B6BFE" w:rsidP="007B6BFE">
      <w:pPr>
        <w:autoSpaceDE w:val="0"/>
        <w:autoSpaceDN w:val="0"/>
        <w:adjustRightInd w:val="0"/>
        <w:spacing w:after="0"/>
        <w:jc w:val="both"/>
        <w:rPr>
          <w:rFonts w:ascii="Times New Roman" w:hAnsi="Times New Roman" w:cs="Times New Roman"/>
          <w:color w:val="000000"/>
          <w:sz w:val="24"/>
          <w:szCs w:val="24"/>
          <w:lang w:eastAsia="ru-RU"/>
        </w:rPr>
      </w:pPr>
      <w:r w:rsidRPr="00006423">
        <w:rPr>
          <w:rFonts w:ascii="Times New Roman" w:hAnsi="Times New Roman" w:cs="Times New Roman"/>
          <w:bCs/>
          <w:iCs/>
          <w:color w:val="000000"/>
          <w:sz w:val="24"/>
          <w:szCs w:val="24"/>
          <w:lang w:eastAsia="ru-RU"/>
        </w:rPr>
        <w:t>муниципальное управление, начиная с истоков становления до основных этапов его развития в настоящее время.</w:t>
      </w:r>
    </w:p>
    <w:p w:rsidR="007B6BFE" w:rsidRPr="00006423" w:rsidRDefault="007B6BFE" w:rsidP="007B6BFE">
      <w:pPr>
        <w:autoSpaceDE w:val="0"/>
        <w:autoSpaceDN w:val="0"/>
        <w:adjustRightInd w:val="0"/>
        <w:spacing w:after="0"/>
        <w:ind w:firstLine="567"/>
        <w:jc w:val="both"/>
        <w:rPr>
          <w:rFonts w:ascii="Times New Roman" w:hAnsi="Times New Roman" w:cs="Times New Roman"/>
          <w:color w:val="000000"/>
          <w:sz w:val="24"/>
          <w:szCs w:val="24"/>
          <w:lang w:eastAsia="ru-RU"/>
        </w:rPr>
      </w:pPr>
      <w:r w:rsidRPr="00006423">
        <w:rPr>
          <w:rFonts w:ascii="Times New Roman" w:hAnsi="Times New Roman" w:cs="Times New Roman"/>
          <w:color w:val="000000"/>
          <w:sz w:val="24"/>
          <w:szCs w:val="24"/>
          <w:lang w:eastAsia="ru-RU"/>
        </w:rPr>
        <w:t xml:space="preserve">Кроме того преподаватели кафедры «Государственное и муниципальное управление» используют достаточно эффективный для достижения поставленных целей курса </w:t>
      </w:r>
      <w:r w:rsidRPr="00006423">
        <w:rPr>
          <w:rFonts w:ascii="Times New Roman" w:hAnsi="Times New Roman" w:cs="Times New Roman"/>
          <w:b/>
          <w:bCs/>
          <w:color w:val="000000"/>
          <w:sz w:val="24"/>
          <w:szCs w:val="24"/>
          <w:lang w:eastAsia="ru-RU"/>
        </w:rPr>
        <w:t>проблемный метод чтения лекций</w:t>
      </w:r>
      <w:r w:rsidRPr="00006423">
        <w:rPr>
          <w:rFonts w:ascii="Times New Roman" w:hAnsi="Times New Roman" w:cs="Times New Roman"/>
          <w:color w:val="000000"/>
          <w:sz w:val="24"/>
          <w:szCs w:val="24"/>
          <w:lang w:eastAsia="ru-RU"/>
        </w:rPr>
        <w:t>, который предполагает привлечение лектором аудитории к обсуждению того или иного дискуссионного вопроса государственного и муниципального управления. Таким образом, проблемная лекция помогает преодолеть связанную преимущественно с информационной ролью лекции пассивность студентов, активизировать их познавательную деятельность в течение лекционного занятия.</w:t>
      </w:r>
    </w:p>
    <w:p w:rsidR="007B6BFE" w:rsidRPr="00006423" w:rsidRDefault="007B6BFE" w:rsidP="007B6BFE">
      <w:pPr>
        <w:autoSpaceDE w:val="0"/>
        <w:autoSpaceDN w:val="0"/>
        <w:adjustRightInd w:val="0"/>
        <w:spacing w:after="0"/>
        <w:ind w:firstLine="567"/>
        <w:jc w:val="both"/>
        <w:rPr>
          <w:rFonts w:ascii="Times New Roman" w:hAnsi="Times New Roman" w:cs="Times New Roman"/>
          <w:color w:val="000000"/>
          <w:sz w:val="24"/>
          <w:szCs w:val="24"/>
          <w:lang w:eastAsia="ru-RU"/>
        </w:rPr>
      </w:pPr>
      <w:r w:rsidRPr="00006423">
        <w:rPr>
          <w:rFonts w:ascii="Times New Roman" w:hAnsi="Times New Roman" w:cs="Times New Roman"/>
          <w:color w:val="000000"/>
          <w:sz w:val="24"/>
          <w:szCs w:val="24"/>
          <w:lang w:eastAsia="ru-RU"/>
        </w:rPr>
        <w:t xml:space="preserve">Использование проблемного метода на семинарских занятиях развивает у студентов умение логически мыслить, вырабатывает способности аргументировать свою точку зрения. </w:t>
      </w:r>
    </w:p>
    <w:p w:rsidR="007B6BFE" w:rsidRPr="00006423" w:rsidRDefault="007B6BFE" w:rsidP="007B6BFE">
      <w:pPr>
        <w:autoSpaceDE w:val="0"/>
        <w:autoSpaceDN w:val="0"/>
        <w:adjustRightInd w:val="0"/>
        <w:spacing w:after="0"/>
        <w:ind w:firstLine="567"/>
        <w:jc w:val="both"/>
        <w:rPr>
          <w:rFonts w:ascii="Times New Roman" w:hAnsi="Times New Roman" w:cs="Times New Roman"/>
          <w:color w:val="000000"/>
          <w:sz w:val="24"/>
          <w:szCs w:val="24"/>
          <w:lang w:eastAsia="ru-RU"/>
        </w:rPr>
      </w:pPr>
      <w:r w:rsidRPr="00006423">
        <w:rPr>
          <w:rFonts w:ascii="Times New Roman" w:hAnsi="Times New Roman" w:cs="Times New Roman"/>
          <w:color w:val="000000"/>
          <w:sz w:val="24"/>
          <w:szCs w:val="24"/>
          <w:lang w:eastAsia="ru-RU"/>
        </w:rPr>
        <w:t xml:space="preserve">Данная методика изучения государственного и муниципального управления также вырабатывает у студента умение работать с учебной и научно-исследовательской литературой и с первоисточниками. </w:t>
      </w:r>
    </w:p>
    <w:p w:rsidR="007B6BFE" w:rsidRPr="00006423" w:rsidRDefault="007B6BFE" w:rsidP="007B6BFE">
      <w:pPr>
        <w:autoSpaceDE w:val="0"/>
        <w:autoSpaceDN w:val="0"/>
        <w:adjustRightInd w:val="0"/>
        <w:spacing w:after="0"/>
        <w:ind w:firstLine="567"/>
        <w:jc w:val="both"/>
        <w:rPr>
          <w:rFonts w:ascii="Times New Roman" w:hAnsi="Times New Roman" w:cs="Times New Roman"/>
          <w:color w:val="000000"/>
          <w:sz w:val="24"/>
          <w:szCs w:val="24"/>
          <w:lang w:eastAsia="ru-RU"/>
        </w:rPr>
      </w:pPr>
      <w:r w:rsidRPr="00006423">
        <w:rPr>
          <w:rFonts w:ascii="Times New Roman" w:hAnsi="Times New Roman" w:cs="Times New Roman"/>
          <w:color w:val="000000"/>
          <w:sz w:val="24"/>
          <w:szCs w:val="24"/>
          <w:lang w:eastAsia="ru-RU"/>
        </w:rPr>
        <w:t xml:space="preserve">Широко практикуемая при подготовке и проведении семинарских занятий </w:t>
      </w:r>
      <w:r w:rsidRPr="00006423">
        <w:rPr>
          <w:rFonts w:ascii="Times New Roman" w:hAnsi="Times New Roman" w:cs="Times New Roman"/>
          <w:b/>
          <w:color w:val="000000"/>
          <w:sz w:val="24"/>
          <w:szCs w:val="24"/>
          <w:lang w:eastAsia="ru-RU"/>
        </w:rPr>
        <w:t>работа с различного типа и вида источниками по государственному и муниципальному управлению</w:t>
      </w:r>
      <w:r w:rsidRPr="00006423">
        <w:rPr>
          <w:rFonts w:ascii="Times New Roman" w:hAnsi="Times New Roman" w:cs="Times New Roman"/>
          <w:color w:val="000000"/>
          <w:sz w:val="24"/>
          <w:szCs w:val="24"/>
          <w:lang w:eastAsia="ru-RU"/>
        </w:rPr>
        <w:t xml:space="preserve"> (Конституция РФ, федеральные законы, региональные законы, закон «Об общих принципах организации местного самоуправления,  нормативно-правовые учебники ведущих ученых России, научные статьи) способствует приобретению студентами навыков исследовательской работы. Благодаря данной методике у студентов не только расширяется кругозор, но вырабатываются способности самостоятельно находить нужную информацию и анализировать её. При этом, в ходе учебного процесса преподаватель знакомить студентов с различными методами работы с источниками. </w:t>
      </w:r>
    </w:p>
    <w:p w:rsidR="007B6BFE" w:rsidRPr="00006423" w:rsidRDefault="007B6BFE" w:rsidP="007B6BFE">
      <w:pPr>
        <w:autoSpaceDE w:val="0"/>
        <w:autoSpaceDN w:val="0"/>
        <w:adjustRightInd w:val="0"/>
        <w:spacing w:after="0"/>
        <w:ind w:firstLine="567"/>
        <w:jc w:val="both"/>
        <w:rPr>
          <w:rFonts w:ascii="Times New Roman" w:hAnsi="Times New Roman" w:cs="Times New Roman"/>
          <w:color w:val="000000"/>
          <w:sz w:val="24"/>
          <w:szCs w:val="24"/>
          <w:lang w:eastAsia="ru-RU"/>
        </w:rPr>
      </w:pPr>
      <w:r w:rsidRPr="00006423">
        <w:rPr>
          <w:rFonts w:ascii="Times New Roman" w:hAnsi="Times New Roman" w:cs="Times New Roman"/>
          <w:color w:val="000000"/>
          <w:sz w:val="24"/>
          <w:szCs w:val="24"/>
          <w:lang w:eastAsia="ru-RU"/>
        </w:rPr>
        <w:t xml:space="preserve">Преподаватели кафедры на лекционном и семинарском занятиях также используют </w:t>
      </w:r>
      <w:r w:rsidRPr="00006423">
        <w:rPr>
          <w:rFonts w:ascii="Times New Roman" w:hAnsi="Times New Roman" w:cs="Times New Roman"/>
          <w:b/>
          <w:color w:val="000000"/>
          <w:sz w:val="24"/>
          <w:szCs w:val="24"/>
          <w:lang w:eastAsia="ru-RU"/>
        </w:rPr>
        <w:t>демонстрационный материал</w:t>
      </w:r>
      <w:r w:rsidRPr="00006423">
        <w:rPr>
          <w:rFonts w:ascii="Times New Roman" w:hAnsi="Times New Roman" w:cs="Times New Roman"/>
          <w:color w:val="000000"/>
          <w:sz w:val="24"/>
          <w:szCs w:val="24"/>
          <w:lang w:eastAsia="ru-RU"/>
        </w:rPr>
        <w:t>, который позволяет усилить ощущения и восприятия обучаемого, что в конечном итоге способствует лучшему пониманию им той или иной проблемы.</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В современном вузовском образовании большое значение придаётся использованию в учебном процессе интерактивных методов и технологий обучения. Интерактивное обучение предполагает не просто обратную связь между преподавателем и студентом, но и организацию взаимодействия между обучающимися, т.е. своего рода коллективная форма обучения, при которой преподаватель выступает в качестве организатора и консультанта. Причём, в условия развития современных технологий организовать такое обучение можно не только в аудитории на лекционных и семинарских занятиях, но и дистанционно в режиме </w:t>
      </w:r>
      <w:r w:rsidRPr="00006423">
        <w:rPr>
          <w:rFonts w:ascii="Times New Roman" w:eastAsia="Times New Roman" w:hAnsi="Times New Roman" w:cs="Times New Roman"/>
          <w:sz w:val="24"/>
          <w:szCs w:val="24"/>
          <w:lang w:val="en-US" w:eastAsia="ru-RU"/>
        </w:rPr>
        <w:t>on</w:t>
      </w:r>
      <w:r w:rsidRPr="00006423">
        <w:rPr>
          <w:rFonts w:ascii="Times New Roman" w:eastAsia="Times New Roman" w:hAnsi="Times New Roman" w:cs="Times New Roman"/>
          <w:sz w:val="24"/>
          <w:szCs w:val="24"/>
          <w:lang w:eastAsia="ru-RU"/>
        </w:rPr>
        <w:t>-</w:t>
      </w:r>
      <w:r w:rsidRPr="00006423">
        <w:rPr>
          <w:rFonts w:ascii="Times New Roman" w:eastAsia="Times New Roman" w:hAnsi="Times New Roman" w:cs="Times New Roman"/>
          <w:sz w:val="24"/>
          <w:szCs w:val="24"/>
          <w:lang w:val="en-US" w:eastAsia="ru-RU"/>
        </w:rPr>
        <w:t>line</w:t>
      </w:r>
      <w:r w:rsidRPr="00006423">
        <w:rPr>
          <w:rFonts w:ascii="Times New Roman" w:eastAsia="Times New Roman" w:hAnsi="Times New Roman" w:cs="Times New Roman"/>
          <w:sz w:val="24"/>
          <w:szCs w:val="24"/>
          <w:lang w:eastAsia="ru-RU"/>
        </w:rPr>
        <w:t xml:space="preserve">с использованием Интернет ресурсов и виртуальных обучающих курсов, как например образовательной платформы </w:t>
      </w:r>
      <w:r w:rsidRPr="00006423">
        <w:rPr>
          <w:rFonts w:ascii="Times New Roman" w:eastAsia="Times New Roman" w:hAnsi="Times New Roman" w:cs="Times New Roman"/>
          <w:sz w:val="24"/>
          <w:szCs w:val="24"/>
          <w:lang w:val="en-US" w:eastAsia="ru-RU"/>
        </w:rPr>
        <w:t>MO</w:t>
      </w:r>
      <w:r w:rsidR="003A59DE">
        <w:rPr>
          <w:rFonts w:ascii="Times New Roman" w:eastAsia="Times New Roman" w:hAnsi="Times New Roman" w:cs="Times New Roman"/>
          <w:sz w:val="24"/>
          <w:szCs w:val="24"/>
          <w:lang w:eastAsia="ru-RU"/>
        </w:rPr>
        <w:t>О</w:t>
      </w:r>
      <w:r w:rsidRPr="00006423">
        <w:rPr>
          <w:rFonts w:ascii="Times New Roman" w:eastAsia="Times New Roman" w:hAnsi="Times New Roman" w:cs="Times New Roman"/>
          <w:sz w:val="24"/>
          <w:szCs w:val="24"/>
          <w:lang w:val="en-US" w:eastAsia="ru-RU"/>
        </w:rPr>
        <w:t>DLE</w:t>
      </w:r>
      <w:r w:rsidRPr="00006423">
        <w:rPr>
          <w:rFonts w:ascii="Times New Roman" w:eastAsia="Times New Roman" w:hAnsi="Times New Roman" w:cs="Times New Roman"/>
          <w:sz w:val="24"/>
          <w:szCs w:val="24"/>
          <w:lang w:eastAsia="ru-RU"/>
        </w:rPr>
        <w:t xml:space="preserve">, которая активно внедряется в образовательный процесс в Дагестанском государственном университете. Эти интерактивные технологии позволяют организовать самостоятельную </w:t>
      </w:r>
      <w:r w:rsidRPr="00006423">
        <w:rPr>
          <w:rFonts w:ascii="Times New Roman" w:eastAsia="Times New Roman" w:hAnsi="Times New Roman" w:cs="Times New Roman"/>
          <w:sz w:val="24"/>
          <w:szCs w:val="24"/>
          <w:lang w:eastAsia="ru-RU"/>
        </w:rPr>
        <w:lastRenderedPageBreak/>
        <w:t>работу студента на более высоком уровне, способствуют усилению взаимодействия между преподавателем и студентом.</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Главным звеном дидактического цикла обучения традиционно остаётся лекция, являющаяся одной из основных форм учебного процесса в вузе. Лекция призвана сформировать у студента ориентиров для последующего самостоятельного усвоения материала. Поэтому лекция должна соответствовать следующим дидактическим требованиям: логичность и чёткость изложения; ориентированность на анализ событий и проведение параллелей между событиями разного исторического периода; возможность дискуссии и диалога с аудиторией с целью активизации деятельности студентов; использование технических средств, таких как компьютерный мультимедийный проектор, которые позволяют демонстрировать наглядный материал и исторические факты и тем самым усиливают восприятие студентами информации.</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Вузовская лекция должна выполнять не только информационную функцию, но также и мотивационную, воспитательную и обучающую.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Информационная функция</w:t>
      </w:r>
      <w:r w:rsidRPr="00006423">
        <w:rPr>
          <w:rFonts w:ascii="Times New Roman" w:eastAsia="Times New Roman" w:hAnsi="Times New Roman" w:cs="Times New Roman"/>
          <w:sz w:val="24"/>
          <w:szCs w:val="24"/>
          <w:lang w:eastAsia="ru-RU"/>
        </w:rPr>
        <w:t xml:space="preserve"> лекции предполагает передачу необходимой информации по теме, которая должна стать основой для дальнейшей самостоятельной работы студента.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Мотивационная функция</w:t>
      </w:r>
      <w:r w:rsidRPr="00006423">
        <w:rPr>
          <w:rFonts w:ascii="Times New Roman" w:eastAsia="Times New Roman" w:hAnsi="Times New Roman" w:cs="Times New Roman"/>
          <w:sz w:val="24"/>
          <w:szCs w:val="24"/>
          <w:lang w:eastAsia="ru-RU"/>
        </w:rPr>
        <w:t xml:space="preserve"> должна заключается в стимулировании интереса универсантов к науке. На лекции необходимо заинтересовывать, озадачить  студентов с целью выработки у них желания дальнейшего изучения той или иной исторической проблемы.</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Воспитательная функция</w:t>
      </w:r>
      <w:r w:rsidRPr="00006423">
        <w:rPr>
          <w:rFonts w:ascii="Times New Roman" w:eastAsia="Times New Roman" w:hAnsi="Times New Roman" w:cs="Times New Roman"/>
          <w:sz w:val="24"/>
          <w:szCs w:val="24"/>
          <w:lang w:eastAsia="ru-RU"/>
        </w:rPr>
        <w:t xml:space="preserve"> ориентирована на формирование у молодого поколения нравственных качеств, в том числе уважения к предыдущим поколениям и патриотизма к своему Отечеству.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Обучающая функция</w:t>
      </w:r>
      <w:r w:rsidRPr="00006423">
        <w:rPr>
          <w:rFonts w:ascii="Times New Roman" w:eastAsia="Times New Roman" w:hAnsi="Times New Roman" w:cs="Times New Roman"/>
          <w:sz w:val="24"/>
          <w:szCs w:val="24"/>
          <w:lang w:eastAsia="ru-RU"/>
        </w:rPr>
        <w:t xml:space="preserve"> реализуется посредством формирования у студентов навыков работы с первоисточниками и научной и учебной литературой.</w:t>
      </w:r>
    </w:p>
    <w:p w:rsidR="007B6BFE" w:rsidRPr="00006423" w:rsidRDefault="007B6BFE" w:rsidP="007B6BFE">
      <w:pPr>
        <w:spacing w:after="0"/>
        <w:ind w:firstLine="567"/>
        <w:jc w:val="both"/>
        <w:rPr>
          <w:rFonts w:ascii="Times New Roman" w:eastAsia="Times New Roman" w:hAnsi="Times New Roman" w:cs="Times New Roman"/>
          <w:snapToGrid w:val="0"/>
          <w:sz w:val="24"/>
          <w:szCs w:val="24"/>
          <w:lang w:eastAsia="ru-RU"/>
        </w:rPr>
      </w:pPr>
      <w:r w:rsidRPr="00006423">
        <w:rPr>
          <w:rFonts w:ascii="Times New Roman" w:eastAsia="Times New Roman" w:hAnsi="Times New Roman" w:cs="Times New Roman"/>
          <w:snapToGrid w:val="0"/>
          <w:sz w:val="24"/>
          <w:szCs w:val="24"/>
          <w:lang w:eastAsia="ru-RU"/>
        </w:rPr>
        <w:t>Одной из важных методов обучения и форм практических занятий в вузе является семинар, целью которого является развитие у студентов навыков теоретического анализа информации и умение давать оценки государственному и муниципальному управлению. Эти качества наиболее важны для будущей профессиональной деятельности.</w:t>
      </w:r>
    </w:p>
    <w:p w:rsidR="007B6BFE" w:rsidRPr="00006423" w:rsidRDefault="007B6BFE" w:rsidP="007B6BFE">
      <w:pPr>
        <w:spacing w:after="0"/>
        <w:ind w:firstLine="567"/>
        <w:jc w:val="both"/>
        <w:rPr>
          <w:rFonts w:ascii="Times New Roman" w:eastAsia="Times New Roman" w:hAnsi="Times New Roman" w:cs="Times New Roman"/>
          <w:snapToGrid w:val="0"/>
          <w:sz w:val="24"/>
          <w:szCs w:val="24"/>
          <w:lang w:eastAsia="ru-RU"/>
        </w:rPr>
      </w:pPr>
      <w:r w:rsidRPr="00006423">
        <w:rPr>
          <w:rFonts w:ascii="Times New Roman" w:eastAsia="Times New Roman" w:hAnsi="Times New Roman" w:cs="Times New Roman"/>
          <w:snapToGrid w:val="0"/>
          <w:sz w:val="24"/>
          <w:szCs w:val="24"/>
          <w:lang w:eastAsia="ru-RU"/>
        </w:rPr>
        <w:t>В настоящее время в педагогической практике используются несколько видов семинарских занятий: семинар-беседа, семинар-дискуссия, семинар-опрос, проблемный семинар, семинар-исследование, семинар-защита реферата, семинар-коллоквиум, кейс-семинар и т.д.</w:t>
      </w:r>
    </w:p>
    <w:p w:rsidR="007B6BFE" w:rsidRPr="00006423" w:rsidRDefault="007B6BFE" w:rsidP="007B6BFE">
      <w:pPr>
        <w:spacing w:after="0"/>
        <w:ind w:firstLine="567"/>
        <w:jc w:val="both"/>
        <w:rPr>
          <w:rFonts w:ascii="Times New Roman" w:eastAsia="Times New Roman" w:hAnsi="Times New Roman" w:cs="Times New Roman"/>
          <w:snapToGrid w:val="0"/>
          <w:sz w:val="24"/>
          <w:szCs w:val="24"/>
          <w:lang w:eastAsia="ru-RU"/>
        </w:rPr>
      </w:pPr>
      <w:r w:rsidRPr="00006423">
        <w:rPr>
          <w:rFonts w:ascii="Times New Roman" w:eastAsia="Times New Roman" w:hAnsi="Times New Roman" w:cs="Times New Roman"/>
          <w:snapToGrid w:val="0"/>
          <w:sz w:val="24"/>
          <w:szCs w:val="24"/>
          <w:lang w:eastAsia="ru-RU"/>
        </w:rPr>
        <w:t xml:space="preserve">Важное значение для любого семинара имеет наличие элементов дискуссии, диалога между преподавателем и студентом, между преподавателем и аудиторией в целом.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Одной из ведущих форм организации обучения в вузе наряду с лекциями и семинарами является аудиторная и внеаудиторная самостоятельная работа студента. Достижение общекультурных и профессиональных компетенций невозможно без активной самостоятельной работы студента, которая должна выполняться под контролем и при непосредственном методическом руководстве преподавателя.</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Аудиторная самостоятельная работа может проходить на семинарском занятии в форме письменной контрольной работы, выполнения кейс-задания и т.д. Внеаудиторная самостоятельная работа включает более разнообразные формы, такие как проработка прослушанного лекционного материала, подготовка к семинарскому занятию по заранее заданным вопросам, подготовка к студенческой научной конференции, изучение с </w:t>
      </w:r>
      <w:r w:rsidRPr="00006423">
        <w:rPr>
          <w:rFonts w:ascii="Times New Roman" w:eastAsia="Times New Roman" w:hAnsi="Times New Roman" w:cs="Times New Roman"/>
          <w:sz w:val="24"/>
          <w:szCs w:val="24"/>
          <w:lang w:eastAsia="ru-RU"/>
        </w:rPr>
        <w:lastRenderedPageBreak/>
        <w:t>последующим конспектированием научной литературы и первоисточников, подготовка электронной презентации с целью её демонстрации на семинарском занятии, выполнение реферата и др.</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В настоящее время с внедрением в вузовское образование виртуальных обучающих курсов, таких как </w:t>
      </w:r>
      <w:r w:rsidRPr="00006423">
        <w:rPr>
          <w:rFonts w:ascii="Times New Roman" w:eastAsia="Times New Roman" w:hAnsi="Times New Roman" w:cs="Times New Roman"/>
          <w:sz w:val="24"/>
          <w:szCs w:val="24"/>
          <w:lang w:val="en-US" w:eastAsia="ru-RU"/>
        </w:rPr>
        <w:t>Moodle</w:t>
      </w:r>
      <w:r w:rsidRPr="00006423">
        <w:rPr>
          <w:rFonts w:ascii="Times New Roman" w:eastAsia="Times New Roman" w:hAnsi="Times New Roman" w:cs="Times New Roman"/>
          <w:sz w:val="24"/>
          <w:szCs w:val="24"/>
          <w:lang w:eastAsia="ru-RU"/>
        </w:rPr>
        <w:t xml:space="preserve">, основанных на телекоммуникационных технологиях и интерактивных методах, стало возможным организовать самостоятельную работу студента и контроль за её выполнением на более качественном уровне. Программы дистанционного интерактивного обучения позволяют преподавателю в режиме </w:t>
      </w:r>
      <w:r w:rsidRPr="00006423">
        <w:rPr>
          <w:rFonts w:ascii="Times New Roman" w:eastAsia="Times New Roman" w:hAnsi="Times New Roman" w:cs="Times New Roman"/>
          <w:sz w:val="24"/>
          <w:szCs w:val="24"/>
          <w:lang w:val="en-US" w:eastAsia="ru-RU"/>
        </w:rPr>
        <w:t>on</w:t>
      </w:r>
      <w:r w:rsidRPr="00006423">
        <w:rPr>
          <w:rFonts w:ascii="Times New Roman" w:eastAsia="Times New Roman" w:hAnsi="Times New Roman" w:cs="Times New Roman"/>
          <w:sz w:val="24"/>
          <w:szCs w:val="24"/>
          <w:lang w:eastAsia="ru-RU"/>
        </w:rPr>
        <w:t>-</w:t>
      </w:r>
      <w:r w:rsidRPr="00006423">
        <w:rPr>
          <w:rFonts w:ascii="Times New Roman" w:eastAsia="Times New Roman" w:hAnsi="Times New Roman" w:cs="Times New Roman"/>
          <w:sz w:val="24"/>
          <w:szCs w:val="24"/>
          <w:lang w:val="en-US" w:eastAsia="ru-RU"/>
        </w:rPr>
        <w:t>line</w:t>
      </w:r>
      <w:r w:rsidRPr="00006423">
        <w:rPr>
          <w:rFonts w:ascii="Times New Roman" w:eastAsia="Times New Roman" w:hAnsi="Times New Roman" w:cs="Times New Roman"/>
          <w:sz w:val="24"/>
          <w:szCs w:val="24"/>
          <w:lang w:eastAsia="ru-RU"/>
        </w:rPr>
        <w:t xml:space="preserve">управлять внеаудиторной самостоятельной работой студента и оценивать её результаты. </w:t>
      </w:r>
    </w:p>
    <w:p w:rsidR="007B6BFE" w:rsidRPr="00006423" w:rsidRDefault="007B6BFE" w:rsidP="007B6BFE">
      <w:pPr>
        <w:spacing w:after="0" w:line="240" w:lineRule="auto"/>
        <w:jc w:val="both"/>
        <w:rPr>
          <w:rFonts w:ascii="Times New Roman" w:eastAsia="Times New Roman" w:hAnsi="Times New Roman" w:cs="Times New Roman"/>
          <w:i/>
          <w:sz w:val="24"/>
          <w:szCs w:val="24"/>
          <w:lang w:eastAsia="ru-RU"/>
        </w:rPr>
      </w:pPr>
    </w:p>
    <w:p w:rsidR="007B6BFE" w:rsidRPr="00006423" w:rsidRDefault="007B6BFE" w:rsidP="007B6BFE">
      <w:pPr>
        <w:spacing w:after="0" w:line="240" w:lineRule="auto"/>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 xml:space="preserve">6. Учебно-методическое обеспечение самостоятельной работы студентов. </w:t>
      </w:r>
    </w:p>
    <w:p w:rsidR="007B6BFE" w:rsidRPr="00006423" w:rsidRDefault="007B6BFE" w:rsidP="007B6BFE">
      <w:pPr>
        <w:autoSpaceDE w:val="0"/>
        <w:autoSpaceDN w:val="0"/>
        <w:adjustRightInd w:val="0"/>
        <w:spacing w:after="0"/>
        <w:ind w:firstLine="567"/>
        <w:jc w:val="both"/>
        <w:rPr>
          <w:rFonts w:ascii="Times New Roman" w:hAnsi="Times New Roman" w:cs="Times New Roman"/>
          <w:color w:val="000000"/>
          <w:sz w:val="24"/>
          <w:szCs w:val="24"/>
          <w:lang w:eastAsia="ru-RU"/>
        </w:rPr>
      </w:pPr>
      <w:r w:rsidRPr="00006423">
        <w:rPr>
          <w:rFonts w:ascii="Times New Roman" w:hAnsi="Times New Roman" w:cs="Times New Roman"/>
          <w:color w:val="000000"/>
          <w:sz w:val="24"/>
          <w:szCs w:val="24"/>
          <w:lang w:eastAsia="ru-RU"/>
        </w:rPr>
        <w:t xml:space="preserve">Система университетского образования состоит из лекционных и практических занятий, а также самостоятельной работы студента. </w:t>
      </w:r>
    </w:p>
    <w:p w:rsidR="007B6BFE" w:rsidRPr="00006423" w:rsidRDefault="007B6BFE" w:rsidP="007B6BFE">
      <w:pPr>
        <w:spacing w:after="0"/>
        <w:ind w:firstLine="54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Самостоятельная работа студента выполняется по заданию и при методическом руководстве преподавателя и реализуется непосредственно в процессе аудиторных занятий – на лекциях и семинарских занятиях, а также вне аудитории – в библиотеке, на кафедре, дома и т.д.</w:t>
      </w:r>
    </w:p>
    <w:p w:rsidR="007B6BFE" w:rsidRPr="00006423" w:rsidRDefault="007B6BFE" w:rsidP="007B6BFE">
      <w:pPr>
        <w:spacing w:after="0"/>
        <w:ind w:firstLine="54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Управление самостоятельной работой студента и контроль над её выполнением осуществляет преподаватель. Причём в современных условиях стремительно развивающихся информационных технологий, по решению преподавателя для этого также могут быть использованы программы интерактивного обучения, позволяющие работать в режиме </w:t>
      </w:r>
      <w:r w:rsidRPr="00006423">
        <w:rPr>
          <w:rFonts w:ascii="Times New Roman" w:eastAsia="Times New Roman" w:hAnsi="Times New Roman" w:cs="Times New Roman"/>
          <w:sz w:val="24"/>
          <w:szCs w:val="24"/>
          <w:lang w:val="en-US" w:eastAsia="ru-RU"/>
        </w:rPr>
        <w:t>on</w:t>
      </w:r>
      <w:r w:rsidRPr="00006423">
        <w:rPr>
          <w:rFonts w:ascii="Times New Roman" w:eastAsia="Times New Roman" w:hAnsi="Times New Roman" w:cs="Times New Roman"/>
          <w:sz w:val="24"/>
          <w:szCs w:val="24"/>
          <w:lang w:eastAsia="ru-RU"/>
        </w:rPr>
        <w:t>-</w:t>
      </w:r>
      <w:r w:rsidRPr="00006423">
        <w:rPr>
          <w:rFonts w:ascii="Times New Roman" w:eastAsia="Times New Roman" w:hAnsi="Times New Roman" w:cs="Times New Roman"/>
          <w:sz w:val="24"/>
          <w:szCs w:val="24"/>
          <w:lang w:val="en-US" w:eastAsia="ru-RU"/>
        </w:rPr>
        <w:t>line</w:t>
      </w:r>
      <w:r w:rsidRPr="00006423">
        <w:rPr>
          <w:rFonts w:ascii="Times New Roman" w:eastAsia="Times New Roman" w:hAnsi="Times New Roman" w:cs="Times New Roman"/>
          <w:sz w:val="24"/>
          <w:szCs w:val="24"/>
          <w:lang w:eastAsia="ru-RU"/>
        </w:rPr>
        <w:t xml:space="preserve">, такая, как система управления курсами </w:t>
      </w:r>
      <w:r w:rsidRPr="00006423">
        <w:rPr>
          <w:rFonts w:ascii="Times New Roman" w:eastAsia="Times New Roman" w:hAnsi="Times New Roman" w:cs="Times New Roman"/>
          <w:sz w:val="24"/>
          <w:szCs w:val="24"/>
          <w:lang w:val="en-US" w:eastAsia="ru-RU"/>
        </w:rPr>
        <w:t>Moodle</w:t>
      </w:r>
      <w:r w:rsidRPr="00006423">
        <w:rPr>
          <w:rFonts w:ascii="Times New Roman" w:eastAsia="Times New Roman" w:hAnsi="Times New Roman" w:cs="Times New Roman"/>
          <w:sz w:val="24"/>
          <w:szCs w:val="24"/>
          <w:lang w:eastAsia="ru-RU"/>
        </w:rPr>
        <w:t xml:space="preserve">, внедрённая в настоящее время и в Дагестанском государственном университете. Кроме того, студенты ДГУ имеют доступ к учебно-методическим материалам по дисциплине </w:t>
      </w:r>
      <w:r w:rsidR="00724123" w:rsidRPr="00006423">
        <w:rPr>
          <w:rFonts w:ascii="Times New Roman" w:eastAsia="Times New Roman" w:hAnsi="Times New Roman" w:cs="Times New Roman"/>
          <w:sz w:val="24"/>
          <w:szCs w:val="24"/>
          <w:lang w:eastAsia="ru-RU"/>
        </w:rPr>
        <w:t xml:space="preserve">«Исследование социально-экономических и политических процессов», </w:t>
      </w:r>
      <w:r w:rsidRPr="00006423">
        <w:rPr>
          <w:rFonts w:ascii="Times New Roman" w:eastAsia="Times New Roman" w:hAnsi="Times New Roman" w:cs="Times New Roman"/>
          <w:sz w:val="24"/>
          <w:szCs w:val="24"/>
          <w:lang w:eastAsia="ru-RU"/>
        </w:rPr>
        <w:t xml:space="preserve">а также средствам обучения и контроля, размещённым в базе Электронно-образовательных ресурсов по адресу </w:t>
      </w:r>
      <w:hyperlink r:id="rId27" w:history="1">
        <w:r w:rsidRPr="00006423">
          <w:rPr>
            <w:rFonts w:ascii="Times New Roman" w:eastAsia="Times New Roman" w:hAnsi="Times New Roman" w:cs="Times New Roman"/>
            <w:color w:val="0000FF"/>
            <w:sz w:val="24"/>
            <w:szCs w:val="24"/>
            <w:u w:val="single"/>
            <w:lang w:eastAsia="ru-RU"/>
          </w:rPr>
          <w:t>http://umk.dgu.ru</w:t>
        </w:r>
      </w:hyperlink>
      <w:r w:rsidRPr="00006423">
        <w:rPr>
          <w:rFonts w:ascii="Times New Roman" w:eastAsia="Times New Roman" w:hAnsi="Times New Roman" w:cs="Times New Roman"/>
          <w:sz w:val="24"/>
          <w:szCs w:val="24"/>
          <w:lang w:eastAsia="ru-RU"/>
        </w:rPr>
        <w:t>, которые позволяют эффективно выстроить самостоятельную работу студента.</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Эффективность учебного процесса в вузе в первую очередь зависит от </w:t>
      </w:r>
      <w:r w:rsidRPr="00006423">
        <w:rPr>
          <w:rFonts w:ascii="Times New Roman" w:eastAsia="Times New Roman" w:hAnsi="Times New Roman" w:cs="Times New Roman"/>
          <w:b/>
          <w:sz w:val="24"/>
          <w:szCs w:val="24"/>
          <w:lang w:eastAsia="ru-RU"/>
        </w:rPr>
        <w:t>самостоятельной работы студента</w:t>
      </w:r>
      <w:r w:rsidRPr="00006423">
        <w:rPr>
          <w:rFonts w:ascii="Times New Roman" w:eastAsia="Times New Roman" w:hAnsi="Times New Roman" w:cs="Times New Roman"/>
          <w:sz w:val="24"/>
          <w:szCs w:val="24"/>
          <w:lang w:eastAsia="ru-RU"/>
        </w:rPr>
        <w:t xml:space="preserve">, являющейся одной из важнейших видов учебной деятельности студента.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Самостоятельная работа студента должна занимать не менее половины учебного времени и подразделяется на аудиторную и внеаудиторную. Аудиторная самостоятельная работа студента осуществляется на лекционных и семинарских занятиях в форме выполнения различных заданий и научных работ. Внеаудиторная самостоятельная работа студента традиционно включает такие виды деятельности, как проработка ранее прослушанного лекционного материала, изучение исторического источника, конспектирование программного материала по учебникам, подготовка доклада, выполнение реферата, поиск наглядного материала, выполнение предложенных преподавателем заданий в виртуальной обучающей системе в режиме </w:t>
      </w:r>
      <w:r w:rsidRPr="00006423">
        <w:rPr>
          <w:rFonts w:ascii="Times New Roman" w:eastAsia="Times New Roman" w:hAnsi="Times New Roman" w:cs="Times New Roman"/>
          <w:sz w:val="24"/>
          <w:szCs w:val="24"/>
          <w:lang w:val="en-US" w:eastAsia="ru-RU"/>
        </w:rPr>
        <w:t>on</w:t>
      </w:r>
      <w:r w:rsidRPr="00006423">
        <w:rPr>
          <w:rFonts w:ascii="Times New Roman" w:eastAsia="Times New Roman" w:hAnsi="Times New Roman" w:cs="Times New Roman"/>
          <w:sz w:val="24"/>
          <w:szCs w:val="24"/>
          <w:lang w:eastAsia="ru-RU"/>
        </w:rPr>
        <w:t>-</w:t>
      </w:r>
      <w:r w:rsidRPr="00006423">
        <w:rPr>
          <w:rFonts w:ascii="Times New Roman" w:eastAsia="Times New Roman" w:hAnsi="Times New Roman" w:cs="Times New Roman"/>
          <w:sz w:val="24"/>
          <w:szCs w:val="24"/>
          <w:lang w:val="en-US" w:eastAsia="ru-RU"/>
        </w:rPr>
        <w:t>line</w:t>
      </w:r>
      <w:r w:rsidRPr="00006423">
        <w:rPr>
          <w:rFonts w:ascii="Times New Roman" w:eastAsia="Times New Roman" w:hAnsi="Times New Roman" w:cs="Times New Roman"/>
          <w:sz w:val="24"/>
          <w:szCs w:val="24"/>
          <w:lang w:eastAsia="ru-RU"/>
        </w:rPr>
        <w:t xml:space="preserve"> и т.д.</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Самостоятельная работа студента ориентирована на поиск и анализ учебного и научного материалов для подготовки к устному выступлению на семинарском занятии и обсуждения заранее заданных и возникающих в ходе занятия вопросов, написания доклада и научной работы.</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При изучении теоретического курса следует особо обращать внимание на узловые вопросы тем.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lastRenderedPageBreak/>
        <w:t>Самостоятельная работа студента имеет несколько этапов и приёмов:</w:t>
      </w:r>
    </w:p>
    <w:p w:rsidR="007B6BFE" w:rsidRPr="00006423" w:rsidRDefault="007B6BFE" w:rsidP="007B6BFE">
      <w:pPr>
        <w:spacing w:after="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1.Изучение конспекта лекции и его проработка;</w:t>
      </w:r>
    </w:p>
    <w:p w:rsidR="007B6BFE" w:rsidRPr="00006423" w:rsidRDefault="007B6BFE" w:rsidP="007B6BFE">
      <w:pPr>
        <w:spacing w:after="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2.Разработка плана действий в соответствии с поставленными целями и задачами;</w:t>
      </w:r>
    </w:p>
    <w:p w:rsidR="007B6BFE" w:rsidRPr="00006423" w:rsidRDefault="007B6BFE" w:rsidP="007B6BFE">
      <w:pPr>
        <w:spacing w:after="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3.Поиск и изучение соответствующей литературы;</w:t>
      </w:r>
    </w:p>
    <w:p w:rsidR="007B6BFE" w:rsidRPr="00006423" w:rsidRDefault="007B6BFE" w:rsidP="007B6BFE">
      <w:pPr>
        <w:spacing w:after="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4.Конспектирование первоисточников и учебной литературы;</w:t>
      </w:r>
    </w:p>
    <w:p w:rsidR="007B6BFE" w:rsidRPr="00006423" w:rsidRDefault="007B6BFE" w:rsidP="007B6BFE">
      <w:pPr>
        <w:spacing w:after="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5.Уяснение терминологии по изучаемой теме;</w:t>
      </w:r>
    </w:p>
    <w:p w:rsidR="007B6BFE" w:rsidRPr="00006423" w:rsidRDefault="007B6BFE" w:rsidP="007B6BFE">
      <w:pPr>
        <w:spacing w:after="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6.Поиск ответов на узловые вопросы проблемы;</w:t>
      </w:r>
    </w:p>
    <w:p w:rsidR="007B6BFE" w:rsidRPr="00006423" w:rsidRDefault="007B6BFE" w:rsidP="007B6BFE">
      <w:pPr>
        <w:spacing w:after="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7.Подведение итогов, формирование собственных оценок исторических деятелей и событий.</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Эффективность и конечный результат самостоятельной работы студента зависит от умения работать с научной и учебной литературой, историческими источниками и информацией в сети Интернет по указанным адресам.</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Подготовку к семинару следует начинать с внимательного ознакомления с методическими рекомендациями и планом предстоящего занятия. Затем необходимо изучить соответствующую тему по рекомендованным преподавателем учебной и научной литературе и первоисточникам, подобрать подходящую информацию в сети Интернет. Значительно облегчит поиск подходящей литературы систематическое посещение Научной библиотеки ДГУ, которая располагает подробным поисковым каталогом, значительным фондом разнохарактерной литературы и доступом в сеть Интернет, в том числе предоставляет доступ ко многим известным электронным учебным и научным ресурсам.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Следует также помнить при подготовке к семинарским занятиям, что в сети Интернет содержится много малограмотных, дилетантских и даже откровенно искажающих исторические события материалов. В том числе поэтому, обязательно пользоваться теми электронными ресурсами, которые рекомендованы преподавателем, и, доступ к которым предоставляет Научная библиотека ДГУ.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Одним из этапов подготовки к семинарскому занятию является составление конспекта, который представляет собой не просто переписывание абзацев учебной литературы или материалов из Интернета, а текст, составленный самим студентом, собственными словами, на основе изучения учебной и научной литературы и первоисточников. Конспект можно составлять в виде плана или более подробно в виде доклада.</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Прежде чем начать составлять конспект следует сначала внимательно прочитать соответствующий параграф учебника, затем ознакомится с научной литературой, проанализировать материалы из первоисточников. В конце желательно сделать выводы.</w:t>
      </w:r>
    </w:p>
    <w:p w:rsidR="007B6BFE" w:rsidRPr="00006423" w:rsidRDefault="007B6BFE" w:rsidP="007B6BFE">
      <w:pPr>
        <w:autoSpaceDE w:val="0"/>
        <w:autoSpaceDN w:val="0"/>
        <w:adjustRightInd w:val="0"/>
        <w:spacing w:after="0"/>
        <w:ind w:firstLine="567"/>
        <w:jc w:val="both"/>
        <w:rPr>
          <w:rFonts w:ascii="Times New Roman" w:hAnsi="Times New Roman" w:cs="Times New Roman"/>
          <w:color w:val="000000"/>
          <w:sz w:val="24"/>
          <w:szCs w:val="24"/>
          <w:lang w:eastAsia="ru-RU"/>
        </w:rPr>
      </w:pPr>
      <w:r w:rsidRPr="00006423">
        <w:rPr>
          <w:rFonts w:ascii="Times New Roman" w:hAnsi="Times New Roman" w:cs="Times New Roman"/>
          <w:color w:val="000000"/>
          <w:sz w:val="24"/>
          <w:szCs w:val="24"/>
          <w:lang w:eastAsia="ru-RU"/>
        </w:rPr>
        <w:t xml:space="preserve">Преподаватель задаёт направление самостоятельной работе студента и осуществляет систематический контроль за ней. Результаты самостоятельной работы студента оцениваются по бальной системе. </w:t>
      </w:r>
    </w:p>
    <w:p w:rsidR="007B6BFE" w:rsidRPr="00006423" w:rsidRDefault="007B6BFE" w:rsidP="007B6BFE">
      <w:pPr>
        <w:autoSpaceDE w:val="0"/>
        <w:autoSpaceDN w:val="0"/>
        <w:adjustRightInd w:val="0"/>
        <w:spacing w:after="0"/>
        <w:ind w:firstLine="567"/>
        <w:jc w:val="both"/>
        <w:rPr>
          <w:rFonts w:ascii="Times New Roman" w:hAnsi="Times New Roman" w:cs="Times New Roman"/>
          <w:color w:val="000000"/>
          <w:sz w:val="24"/>
          <w:szCs w:val="24"/>
          <w:lang w:eastAsia="ru-RU"/>
        </w:rPr>
      </w:pPr>
      <w:r w:rsidRPr="00006423">
        <w:rPr>
          <w:rFonts w:ascii="Times New Roman" w:hAnsi="Times New Roman" w:cs="Times New Roman"/>
          <w:color w:val="000000"/>
          <w:sz w:val="24"/>
          <w:szCs w:val="24"/>
          <w:lang w:eastAsia="ru-RU"/>
        </w:rPr>
        <w:t>Существуют следующие виды контроля самостоятельной работы студента:</w:t>
      </w:r>
    </w:p>
    <w:p w:rsidR="007B6BFE" w:rsidRPr="003A59DE" w:rsidRDefault="003A59DE" w:rsidP="003A59DE">
      <w:pPr>
        <w:tabs>
          <w:tab w:val="left" w:pos="993"/>
        </w:tabs>
        <w:autoSpaceDE w:val="0"/>
        <w:autoSpaceDN w:val="0"/>
        <w:adjustRightInd w:val="0"/>
        <w:spacing w:after="0"/>
        <w:jc w:val="both"/>
        <w:rPr>
          <w:rFonts w:ascii="Times New Roman" w:hAnsi="Times New Roman" w:cs="Times New Roman"/>
          <w:color w:val="000000"/>
          <w:sz w:val="24"/>
          <w:szCs w:val="24"/>
        </w:rPr>
      </w:pPr>
      <w:r w:rsidRPr="003A59DE">
        <w:rPr>
          <w:rFonts w:ascii="Times New Roman" w:hAnsi="Times New Roman" w:cs="Times New Roman"/>
          <w:color w:val="000000"/>
          <w:sz w:val="24"/>
          <w:szCs w:val="24"/>
        </w:rPr>
        <w:t>1.</w:t>
      </w:r>
      <w:r w:rsidR="007B6BFE" w:rsidRPr="003A59DE">
        <w:rPr>
          <w:rFonts w:ascii="Times New Roman" w:hAnsi="Times New Roman" w:cs="Times New Roman"/>
          <w:color w:val="000000"/>
          <w:sz w:val="24"/>
          <w:szCs w:val="24"/>
        </w:rPr>
        <w:t>текущий контроль, который представляет собой регулярное отслеживание уровня усвоения студентами материала учебной программы. Формами текущего контроля могут быть устные и письменные ответы студента на семинарских занятиях, участие в дискуссиях, рефераты, доклады, статьи для участия в научных конференциях и т.д.;</w:t>
      </w:r>
    </w:p>
    <w:p w:rsidR="007B6BFE" w:rsidRPr="003A59DE" w:rsidRDefault="003A59DE" w:rsidP="003A59DE">
      <w:pPr>
        <w:tabs>
          <w:tab w:val="left" w:pos="993"/>
        </w:tabs>
        <w:autoSpaceDE w:val="0"/>
        <w:autoSpaceDN w:val="0"/>
        <w:adjustRightInd w:val="0"/>
        <w:spacing w:after="0"/>
        <w:jc w:val="both"/>
        <w:rPr>
          <w:rFonts w:ascii="Times New Roman" w:hAnsi="Times New Roman" w:cs="Times New Roman"/>
          <w:color w:val="000000"/>
          <w:sz w:val="24"/>
          <w:szCs w:val="24"/>
        </w:rPr>
      </w:pPr>
      <w:r w:rsidRPr="003A59DE">
        <w:rPr>
          <w:rFonts w:ascii="Times New Roman" w:hAnsi="Times New Roman" w:cs="Times New Roman"/>
          <w:color w:val="000000"/>
          <w:sz w:val="24"/>
          <w:szCs w:val="24"/>
        </w:rPr>
        <w:t>2.</w:t>
      </w:r>
      <w:r w:rsidR="007B6BFE" w:rsidRPr="003A59DE">
        <w:rPr>
          <w:rFonts w:ascii="Times New Roman" w:hAnsi="Times New Roman" w:cs="Times New Roman"/>
          <w:color w:val="000000"/>
          <w:sz w:val="24"/>
          <w:szCs w:val="24"/>
        </w:rPr>
        <w:t>рубежный контроль может быть проведён в форме тестирования, письменной контрольной работы, кейс-задания, устного опроса и т.д.;</w:t>
      </w:r>
    </w:p>
    <w:p w:rsidR="007B6BFE" w:rsidRPr="003A59DE" w:rsidRDefault="003A59DE" w:rsidP="003A59DE">
      <w:pPr>
        <w:tabs>
          <w:tab w:val="left" w:pos="993"/>
        </w:tabs>
        <w:autoSpaceDE w:val="0"/>
        <w:autoSpaceDN w:val="0"/>
        <w:adjustRightInd w:val="0"/>
        <w:spacing w:after="0"/>
        <w:jc w:val="both"/>
        <w:rPr>
          <w:rFonts w:ascii="Times New Roman" w:hAnsi="Times New Roman" w:cs="Times New Roman"/>
          <w:color w:val="000000"/>
          <w:sz w:val="24"/>
          <w:szCs w:val="24"/>
        </w:rPr>
      </w:pPr>
      <w:r w:rsidRPr="003A59DE">
        <w:rPr>
          <w:rFonts w:ascii="Times New Roman" w:hAnsi="Times New Roman" w:cs="Times New Roman"/>
          <w:color w:val="000000"/>
          <w:sz w:val="24"/>
          <w:szCs w:val="24"/>
        </w:rPr>
        <w:t>3.</w:t>
      </w:r>
      <w:r w:rsidR="007B6BFE" w:rsidRPr="003A59DE">
        <w:rPr>
          <w:rFonts w:ascii="Times New Roman" w:hAnsi="Times New Roman" w:cs="Times New Roman"/>
          <w:color w:val="000000"/>
          <w:sz w:val="24"/>
          <w:szCs w:val="24"/>
        </w:rPr>
        <w:t xml:space="preserve">итоговый контроль по дисциплине в виде </w:t>
      </w:r>
      <w:r w:rsidR="00302E68">
        <w:rPr>
          <w:rFonts w:ascii="Times New Roman" w:hAnsi="Times New Roman" w:cs="Times New Roman"/>
          <w:color w:val="000000"/>
          <w:sz w:val="24"/>
          <w:szCs w:val="24"/>
        </w:rPr>
        <w:t>дифференцированного зачета.</w:t>
      </w:r>
    </w:p>
    <w:p w:rsidR="007B6BFE" w:rsidRPr="00006423" w:rsidRDefault="007B6BFE" w:rsidP="007B6BFE">
      <w:pPr>
        <w:tabs>
          <w:tab w:val="left" w:pos="993"/>
        </w:tabs>
        <w:autoSpaceDE w:val="0"/>
        <w:autoSpaceDN w:val="0"/>
        <w:adjustRightInd w:val="0"/>
        <w:spacing w:after="0"/>
        <w:ind w:left="567"/>
        <w:contextualSpacing/>
        <w:jc w:val="both"/>
        <w:rPr>
          <w:rFonts w:ascii="Times New Roman" w:hAnsi="Times New Roman" w:cs="Times New Roman"/>
          <w:color w:val="000000"/>
          <w:sz w:val="24"/>
          <w:szCs w:val="24"/>
          <w:lang w:eastAsia="ru-RU"/>
        </w:rPr>
      </w:pPr>
    </w:p>
    <w:p w:rsidR="007B6BFE" w:rsidRPr="00006423" w:rsidRDefault="007B6BFE" w:rsidP="007B6BFE">
      <w:pPr>
        <w:spacing w:after="0"/>
        <w:contextualSpacing/>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 xml:space="preserve"> Темы, виды и содержание самостоятельной работы по дисциплине </w:t>
      </w:r>
    </w:p>
    <w:p w:rsidR="007B6BFE" w:rsidRPr="00006423" w:rsidRDefault="007B6BFE" w:rsidP="007B6BFE">
      <w:pPr>
        <w:spacing w:after="0"/>
        <w:contextualSpacing/>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 xml:space="preserve"> «</w:t>
      </w:r>
      <w:r w:rsidR="00724123" w:rsidRPr="00006423">
        <w:rPr>
          <w:rFonts w:ascii="Times New Roman" w:eastAsia="Times New Roman" w:hAnsi="Times New Roman" w:cs="Times New Roman"/>
          <w:b/>
          <w:sz w:val="24"/>
          <w:szCs w:val="24"/>
          <w:lang w:eastAsia="ru-RU"/>
        </w:rPr>
        <w:t>Исследование социально-экономических и политических процессов</w:t>
      </w:r>
      <w:r w:rsidRPr="00006423">
        <w:rPr>
          <w:rFonts w:ascii="Times New Roman" w:eastAsia="Times New Roman" w:hAnsi="Times New Roman" w:cs="Times New Roman"/>
          <w:b/>
          <w:sz w:val="24"/>
          <w:szCs w:val="24"/>
          <w:lang w:eastAsia="ru-RU"/>
        </w:rPr>
        <w:t>»</w:t>
      </w:r>
    </w:p>
    <w:p w:rsidR="007B6BFE" w:rsidRPr="00006423" w:rsidRDefault="007B6BFE" w:rsidP="007B6BFE">
      <w:pPr>
        <w:shd w:val="clear" w:color="auto" w:fill="FFFFFF"/>
        <w:spacing w:after="0"/>
        <w:ind w:firstLine="567"/>
        <w:jc w:val="both"/>
        <w:rPr>
          <w:rFonts w:ascii="Times New Roman" w:eastAsia="Times New Roman" w:hAnsi="Times New Roman" w:cs="Times New Roman"/>
          <w:color w:val="000000"/>
          <w:sz w:val="24"/>
          <w:szCs w:val="24"/>
          <w:lang w:eastAsia="ru-RU"/>
        </w:rPr>
      </w:pPr>
    </w:p>
    <w:tbl>
      <w:tblPr>
        <w:tblStyle w:val="5"/>
        <w:tblW w:w="9468" w:type="dxa"/>
        <w:tblLayout w:type="fixed"/>
        <w:tblLook w:val="0080"/>
      </w:tblPr>
      <w:tblGrid>
        <w:gridCol w:w="2808"/>
        <w:gridCol w:w="4320"/>
        <w:gridCol w:w="2340"/>
      </w:tblGrid>
      <w:tr w:rsidR="007B6BFE" w:rsidRPr="00006423" w:rsidTr="007B6BFE">
        <w:trPr>
          <w:trHeight w:val="287"/>
        </w:trPr>
        <w:tc>
          <w:tcPr>
            <w:tcW w:w="2808" w:type="dxa"/>
            <w:tcBorders>
              <w:top w:val="single" w:sz="12" w:space="0" w:color="000000"/>
            </w:tcBorders>
          </w:tcPr>
          <w:p w:rsidR="007B6BFE" w:rsidRPr="00006423" w:rsidRDefault="007B6BFE" w:rsidP="007B6BFE">
            <w:pPr>
              <w:jc w:val="both"/>
              <w:rPr>
                <w:sz w:val="24"/>
                <w:szCs w:val="24"/>
              </w:rPr>
            </w:pPr>
            <w:r w:rsidRPr="00006423">
              <w:rPr>
                <w:sz w:val="24"/>
                <w:szCs w:val="24"/>
              </w:rPr>
              <w:t>Наименование тем</w:t>
            </w:r>
          </w:p>
        </w:tc>
        <w:tc>
          <w:tcPr>
            <w:tcW w:w="4320" w:type="dxa"/>
            <w:tcBorders>
              <w:top w:val="single" w:sz="12" w:space="0" w:color="000000"/>
            </w:tcBorders>
          </w:tcPr>
          <w:p w:rsidR="007B6BFE" w:rsidRPr="00006423" w:rsidRDefault="007B6BFE" w:rsidP="007B6BFE">
            <w:pPr>
              <w:jc w:val="both"/>
              <w:rPr>
                <w:sz w:val="24"/>
                <w:szCs w:val="24"/>
              </w:rPr>
            </w:pPr>
            <w:r w:rsidRPr="00006423">
              <w:rPr>
                <w:sz w:val="24"/>
                <w:szCs w:val="24"/>
              </w:rPr>
              <w:t>Содержание самостоятельной работы</w:t>
            </w:r>
          </w:p>
        </w:tc>
        <w:tc>
          <w:tcPr>
            <w:tcW w:w="2340" w:type="dxa"/>
            <w:tcBorders>
              <w:top w:val="single" w:sz="12" w:space="0" w:color="000000"/>
            </w:tcBorders>
          </w:tcPr>
          <w:p w:rsidR="007B6BFE" w:rsidRPr="00006423" w:rsidRDefault="007B6BFE" w:rsidP="007B6BFE">
            <w:pPr>
              <w:jc w:val="both"/>
              <w:rPr>
                <w:sz w:val="24"/>
                <w:szCs w:val="24"/>
              </w:rPr>
            </w:pPr>
            <w:r w:rsidRPr="00006423">
              <w:rPr>
                <w:sz w:val="24"/>
                <w:szCs w:val="24"/>
              </w:rPr>
              <w:t>Форма контроля</w:t>
            </w:r>
          </w:p>
        </w:tc>
      </w:tr>
      <w:tr w:rsidR="007B6BFE" w:rsidRPr="00006423" w:rsidTr="007B6BFE">
        <w:trPr>
          <w:trHeight w:val="287"/>
        </w:trPr>
        <w:tc>
          <w:tcPr>
            <w:tcW w:w="2808" w:type="dxa"/>
            <w:tcBorders>
              <w:top w:val="single" w:sz="12" w:space="0" w:color="000000"/>
            </w:tcBorders>
          </w:tcPr>
          <w:p w:rsidR="007B6BFE" w:rsidRPr="00006423" w:rsidRDefault="007B6BFE" w:rsidP="007B6BFE">
            <w:pPr>
              <w:jc w:val="both"/>
              <w:rPr>
                <w:sz w:val="24"/>
                <w:szCs w:val="24"/>
              </w:rPr>
            </w:pPr>
            <w:r w:rsidRPr="00006423">
              <w:rPr>
                <w:sz w:val="24"/>
                <w:szCs w:val="24"/>
              </w:rPr>
              <w:t>1</w:t>
            </w:r>
          </w:p>
        </w:tc>
        <w:tc>
          <w:tcPr>
            <w:tcW w:w="4320" w:type="dxa"/>
            <w:tcBorders>
              <w:top w:val="single" w:sz="12" w:space="0" w:color="000000"/>
            </w:tcBorders>
          </w:tcPr>
          <w:p w:rsidR="007B6BFE" w:rsidRPr="00006423" w:rsidRDefault="007B6BFE" w:rsidP="007B6BFE">
            <w:pPr>
              <w:jc w:val="both"/>
              <w:rPr>
                <w:sz w:val="24"/>
                <w:szCs w:val="24"/>
              </w:rPr>
            </w:pPr>
            <w:r w:rsidRPr="00006423">
              <w:rPr>
                <w:sz w:val="24"/>
                <w:szCs w:val="24"/>
              </w:rPr>
              <w:t>2</w:t>
            </w:r>
          </w:p>
        </w:tc>
        <w:tc>
          <w:tcPr>
            <w:tcW w:w="2340" w:type="dxa"/>
            <w:tcBorders>
              <w:top w:val="single" w:sz="12" w:space="0" w:color="000000"/>
            </w:tcBorders>
          </w:tcPr>
          <w:p w:rsidR="007B6BFE" w:rsidRPr="00006423" w:rsidRDefault="007B6BFE" w:rsidP="007B6BFE">
            <w:pPr>
              <w:jc w:val="both"/>
              <w:rPr>
                <w:sz w:val="24"/>
                <w:szCs w:val="24"/>
              </w:rPr>
            </w:pPr>
            <w:r w:rsidRPr="00006423">
              <w:rPr>
                <w:sz w:val="24"/>
                <w:szCs w:val="24"/>
              </w:rPr>
              <w:t>3</w:t>
            </w:r>
          </w:p>
        </w:tc>
      </w:tr>
      <w:tr w:rsidR="007B6BFE" w:rsidRPr="00006423" w:rsidTr="007B6BFE">
        <w:trPr>
          <w:trHeight w:val="525"/>
        </w:trPr>
        <w:tc>
          <w:tcPr>
            <w:tcW w:w="2808" w:type="dxa"/>
          </w:tcPr>
          <w:p w:rsidR="007B6BFE" w:rsidRPr="00006423" w:rsidRDefault="007B6BFE" w:rsidP="00724123">
            <w:pPr>
              <w:jc w:val="both"/>
              <w:rPr>
                <w:sz w:val="24"/>
                <w:szCs w:val="24"/>
              </w:rPr>
            </w:pPr>
            <w:r w:rsidRPr="00006423">
              <w:rPr>
                <w:sz w:val="24"/>
                <w:szCs w:val="24"/>
              </w:rPr>
              <w:t>Тема1.</w:t>
            </w:r>
            <w:r w:rsidR="00724123" w:rsidRPr="00006423">
              <w:rPr>
                <w:sz w:val="24"/>
                <w:szCs w:val="24"/>
              </w:rPr>
              <w:t xml:space="preserve">Системный анализ: логические основания, цели, пути и ресурсы </w:t>
            </w:r>
          </w:p>
        </w:tc>
        <w:tc>
          <w:tcPr>
            <w:tcW w:w="4320" w:type="dxa"/>
          </w:tcPr>
          <w:p w:rsidR="007B6BFE" w:rsidRPr="00006423" w:rsidRDefault="007B6BFE" w:rsidP="007B6BFE">
            <w:pPr>
              <w:jc w:val="both"/>
              <w:rPr>
                <w:sz w:val="24"/>
                <w:szCs w:val="24"/>
              </w:rPr>
            </w:pPr>
            <w:r w:rsidRPr="00006423">
              <w:rPr>
                <w:sz w:val="24"/>
                <w:szCs w:val="24"/>
              </w:rPr>
              <w:t xml:space="preserve">Работа с учебной литературой </w:t>
            </w:r>
            <w:r w:rsidRPr="00006423">
              <w:rPr>
                <w:color w:val="000000"/>
                <w:sz w:val="24"/>
                <w:szCs w:val="24"/>
              </w:rPr>
              <w:t xml:space="preserve">(по конспектам лекций, учебной и научной </w:t>
            </w:r>
            <w:r w:rsidRPr="00006423">
              <w:rPr>
                <w:color w:val="000000"/>
                <w:spacing w:val="7"/>
                <w:sz w:val="24"/>
                <w:szCs w:val="24"/>
              </w:rPr>
              <w:t xml:space="preserve">литературе), </w:t>
            </w:r>
            <w:r w:rsidRPr="00006423">
              <w:rPr>
                <w:color w:val="000000"/>
                <w:spacing w:val="6"/>
                <w:sz w:val="24"/>
                <w:szCs w:val="24"/>
              </w:rPr>
              <w:t xml:space="preserve">поиск и обзор научных публикаций и электронных источников  информации. </w:t>
            </w:r>
            <w:r w:rsidRPr="00006423">
              <w:rPr>
                <w:sz w:val="24"/>
                <w:szCs w:val="24"/>
              </w:rPr>
              <w:t xml:space="preserve">Подготовка реферата. </w:t>
            </w:r>
            <w:r w:rsidRPr="00006423">
              <w:rPr>
                <w:color w:val="000000"/>
                <w:spacing w:val="1"/>
                <w:sz w:val="24"/>
                <w:szCs w:val="24"/>
              </w:rPr>
              <w:t>Работа с тестами и вопросами для самоконтроля.</w:t>
            </w:r>
          </w:p>
        </w:tc>
        <w:tc>
          <w:tcPr>
            <w:tcW w:w="2340" w:type="dxa"/>
          </w:tcPr>
          <w:p w:rsidR="007B6BFE" w:rsidRPr="00006423" w:rsidRDefault="007B6BFE" w:rsidP="007B6BFE">
            <w:pPr>
              <w:jc w:val="both"/>
              <w:rPr>
                <w:sz w:val="24"/>
                <w:szCs w:val="24"/>
              </w:rPr>
            </w:pPr>
            <w:r w:rsidRPr="00006423">
              <w:rPr>
                <w:sz w:val="24"/>
                <w:szCs w:val="24"/>
              </w:rPr>
              <w:t>Опрос, оценка выступлений, защита реферата, проверка решения задач и упражнений</w:t>
            </w:r>
          </w:p>
        </w:tc>
      </w:tr>
      <w:tr w:rsidR="007B6BFE" w:rsidRPr="00006423" w:rsidTr="007B6BFE">
        <w:tblPrEx>
          <w:tblLook w:val="01C0"/>
        </w:tblPrEx>
        <w:trPr>
          <w:trHeight w:val="1378"/>
        </w:trPr>
        <w:tc>
          <w:tcPr>
            <w:tcW w:w="2808" w:type="dxa"/>
          </w:tcPr>
          <w:p w:rsidR="007B6BFE" w:rsidRPr="00006423" w:rsidRDefault="00132F3D" w:rsidP="007B6BFE">
            <w:pPr>
              <w:jc w:val="both"/>
              <w:rPr>
                <w:sz w:val="24"/>
                <w:szCs w:val="24"/>
              </w:rPr>
            </w:pPr>
            <w:r w:rsidRPr="00006423">
              <w:rPr>
                <w:sz w:val="24"/>
                <w:szCs w:val="24"/>
              </w:rPr>
              <w:t>Тема</w:t>
            </w:r>
            <w:r w:rsidR="007B6BFE" w:rsidRPr="00006423">
              <w:rPr>
                <w:sz w:val="24"/>
                <w:szCs w:val="24"/>
              </w:rPr>
              <w:t xml:space="preserve">2. </w:t>
            </w:r>
            <w:r w:rsidRPr="00006423">
              <w:rPr>
                <w:sz w:val="24"/>
                <w:szCs w:val="24"/>
              </w:rPr>
              <w:t>Социологические и экспертные методы исследования</w:t>
            </w:r>
          </w:p>
        </w:tc>
        <w:tc>
          <w:tcPr>
            <w:tcW w:w="4320" w:type="dxa"/>
          </w:tcPr>
          <w:p w:rsidR="007B6BFE" w:rsidRPr="00006423" w:rsidRDefault="007B6BFE" w:rsidP="007B6BFE">
            <w:pPr>
              <w:jc w:val="both"/>
              <w:rPr>
                <w:sz w:val="24"/>
                <w:szCs w:val="24"/>
              </w:rPr>
            </w:pPr>
            <w:r w:rsidRPr="00006423">
              <w:rPr>
                <w:sz w:val="24"/>
                <w:szCs w:val="24"/>
              </w:rPr>
              <w:t>Работа с учебной литературой. Подготовка реферата.</w:t>
            </w:r>
          </w:p>
        </w:tc>
        <w:tc>
          <w:tcPr>
            <w:cnfStyle w:val="000100000000"/>
            <w:tcW w:w="2340" w:type="dxa"/>
          </w:tcPr>
          <w:p w:rsidR="007B6BFE" w:rsidRPr="00006423" w:rsidRDefault="007B6BFE" w:rsidP="007B6BFE">
            <w:pPr>
              <w:jc w:val="both"/>
              <w:rPr>
                <w:sz w:val="24"/>
                <w:szCs w:val="24"/>
              </w:rPr>
            </w:pPr>
            <w:r w:rsidRPr="00006423">
              <w:rPr>
                <w:sz w:val="24"/>
                <w:szCs w:val="24"/>
              </w:rPr>
              <w:t>Опрос, оценка выступлений, защита реферата, проверка заданий</w:t>
            </w:r>
          </w:p>
        </w:tc>
      </w:tr>
      <w:tr w:rsidR="007B6BFE" w:rsidRPr="00006423" w:rsidTr="007B6BFE">
        <w:tblPrEx>
          <w:tblLook w:val="01C0"/>
        </w:tblPrEx>
        <w:trPr>
          <w:trHeight w:val="1347"/>
        </w:trPr>
        <w:tc>
          <w:tcPr>
            <w:tcW w:w="2808" w:type="dxa"/>
          </w:tcPr>
          <w:p w:rsidR="007B6BFE" w:rsidRPr="00006423" w:rsidRDefault="007B6BFE" w:rsidP="007B6BFE">
            <w:pPr>
              <w:jc w:val="both"/>
              <w:rPr>
                <w:sz w:val="24"/>
                <w:szCs w:val="24"/>
              </w:rPr>
            </w:pPr>
            <w:r w:rsidRPr="00006423">
              <w:rPr>
                <w:sz w:val="24"/>
                <w:szCs w:val="24"/>
              </w:rPr>
              <w:t xml:space="preserve">Тема3. </w:t>
            </w:r>
            <w:r w:rsidR="00132F3D" w:rsidRPr="00006423">
              <w:rPr>
                <w:sz w:val="24"/>
                <w:szCs w:val="24"/>
              </w:rPr>
              <w:t>Программы и организация исследования</w:t>
            </w:r>
          </w:p>
        </w:tc>
        <w:tc>
          <w:tcPr>
            <w:tcW w:w="4320" w:type="dxa"/>
          </w:tcPr>
          <w:p w:rsidR="007B6BFE" w:rsidRPr="00006423" w:rsidRDefault="007B6BFE" w:rsidP="007B6BFE">
            <w:pPr>
              <w:jc w:val="both"/>
              <w:rPr>
                <w:sz w:val="24"/>
                <w:szCs w:val="24"/>
              </w:rPr>
            </w:pPr>
            <w:r w:rsidRPr="00006423">
              <w:rPr>
                <w:sz w:val="24"/>
                <w:szCs w:val="24"/>
              </w:rPr>
              <w:t>Работа с учебной литературой. Подготовка реферата.</w:t>
            </w:r>
          </w:p>
        </w:tc>
        <w:tc>
          <w:tcPr>
            <w:cnfStyle w:val="000100000000"/>
            <w:tcW w:w="2340" w:type="dxa"/>
          </w:tcPr>
          <w:p w:rsidR="007B6BFE" w:rsidRPr="00006423" w:rsidRDefault="007B6BFE" w:rsidP="007B6BFE">
            <w:pPr>
              <w:jc w:val="both"/>
              <w:rPr>
                <w:sz w:val="24"/>
                <w:szCs w:val="24"/>
              </w:rPr>
            </w:pPr>
            <w:r w:rsidRPr="00006423">
              <w:rPr>
                <w:sz w:val="24"/>
                <w:szCs w:val="24"/>
              </w:rPr>
              <w:t>Опрос, оценка выступлений, защита реферата, проверка проведенного анализа</w:t>
            </w:r>
          </w:p>
        </w:tc>
      </w:tr>
      <w:tr w:rsidR="007B6BFE" w:rsidRPr="00006423" w:rsidTr="007B6BFE">
        <w:tblPrEx>
          <w:tblLook w:val="01C0"/>
        </w:tblPrEx>
        <w:trPr>
          <w:trHeight w:val="1229"/>
        </w:trPr>
        <w:tc>
          <w:tcPr>
            <w:tcW w:w="2808" w:type="dxa"/>
          </w:tcPr>
          <w:p w:rsidR="007B6BFE" w:rsidRPr="00006423" w:rsidRDefault="007B6BFE" w:rsidP="007B6BFE">
            <w:pPr>
              <w:jc w:val="both"/>
              <w:rPr>
                <w:sz w:val="24"/>
                <w:szCs w:val="24"/>
              </w:rPr>
            </w:pPr>
            <w:r w:rsidRPr="00006423">
              <w:rPr>
                <w:sz w:val="24"/>
                <w:szCs w:val="24"/>
              </w:rPr>
              <w:t xml:space="preserve">Тема4. </w:t>
            </w:r>
            <w:r w:rsidR="00132F3D" w:rsidRPr="00006423">
              <w:rPr>
                <w:sz w:val="24"/>
                <w:szCs w:val="24"/>
              </w:rPr>
              <w:t>Системный анализ: логические основания, цели, пути и ресурсы</w:t>
            </w:r>
          </w:p>
        </w:tc>
        <w:tc>
          <w:tcPr>
            <w:tcW w:w="4320" w:type="dxa"/>
          </w:tcPr>
          <w:p w:rsidR="007B6BFE" w:rsidRPr="00006423" w:rsidRDefault="007B6BFE" w:rsidP="007B6BFE">
            <w:pPr>
              <w:jc w:val="both"/>
              <w:rPr>
                <w:sz w:val="24"/>
                <w:szCs w:val="24"/>
              </w:rPr>
            </w:pPr>
            <w:r w:rsidRPr="00006423">
              <w:rPr>
                <w:sz w:val="24"/>
                <w:szCs w:val="24"/>
              </w:rPr>
              <w:t xml:space="preserve">Работа с учебной литературой. Подготовка реферата. </w:t>
            </w:r>
            <w:r w:rsidRPr="00006423">
              <w:rPr>
                <w:color w:val="000000"/>
                <w:spacing w:val="1"/>
                <w:sz w:val="24"/>
                <w:szCs w:val="24"/>
              </w:rPr>
              <w:t>Работа с тестами и вопросами для самоконтроля.</w:t>
            </w:r>
          </w:p>
        </w:tc>
        <w:tc>
          <w:tcPr>
            <w:cnfStyle w:val="000100000000"/>
            <w:tcW w:w="2340" w:type="dxa"/>
          </w:tcPr>
          <w:p w:rsidR="007B6BFE" w:rsidRPr="00006423" w:rsidRDefault="007B6BFE" w:rsidP="007B6BFE">
            <w:pPr>
              <w:jc w:val="both"/>
              <w:rPr>
                <w:sz w:val="24"/>
                <w:szCs w:val="24"/>
              </w:rPr>
            </w:pPr>
            <w:r w:rsidRPr="00006423">
              <w:rPr>
                <w:sz w:val="24"/>
                <w:szCs w:val="24"/>
              </w:rPr>
              <w:t>Опрос, оценка выступлений, защита реферата. Проверка заданий.</w:t>
            </w:r>
          </w:p>
        </w:tc>
      </w:tr>
      <w:tr w:rsidR="007B6BFE" w:rsidRPr="00006423" w:rsidTr="007B6BFE">
        <w:tblPrEx>
          <w:tblLook w:val="01C0"/>
        </w:tblPrEx>
        <w:trPr>
          <w:trHeight w:val="1229"/>
        </w:trPr>
        <w:tc>
          <w:tcPr>
            <w:tcW w:w="2808" w:type="dxa"/>
          </w:tcPr>
          <w:p w:rsidR="007B6BFE" w:rsidRPr="00006423" w:rsidRDefault="007B6BFE" w:rsidP="007B6BFE">
            <w:pPr>
              <w:jc w:val="both"/>
              <w:rPr>
                <w:sz w:val="24"/>
                <w:szCs w:val="24"/>
              </w:rPr>
            </w:pPr>
            <w:r w:rsidRPr="00006423">
              <w:rPr>
                <w:sz w:val="24"/>
                <w:szCs w:val="24"/>
              </w:rPr>
              <w:t xml:space="preserve">Тема5. </w:t>
            </w:r>
            <w:r w:rsidR="00132F3D" w:rsidRPr="00006423">
              <w:rPr>
                <w:sz w:val="24"/>
                <w:szCs w:val="24"/>
              </w:rPr>
              <w:t>Социологические и экспертные методы исследования</w:t>
            </w:r>
          </w:p>
          <w:p w:rsidR="007B6BFE" w:rsidRPr="00006423" w:rsidRDefault="007B6BFE" w:rsidP="007B6BFE">
            <w:pPr>
              <w:jc w:val="both"/>
              <w:rPr>
                <w:sz w:val="24"/>
                <w:szCs w:val="24"/>
              </w:rPr>
            </w:pPr>
          </w:p>
        </w:tc>
        <w:tc>
          <w:tcPr>
            <w:tcW w:w="4320" w:type="dxa"/>
          </w:tcPr>
          <w:p w:rsidR="007B6BFE" w:rsidRPr="00006423" w:rsidRDefault="007B6BFE" w:rsidP="007B6BFE">
            <w:pPr>
              <w:jc w:val="both"/>
              <w:rPr>
                <w:sz w:val="24"/>
                <w:szCs w:val="24"/>
              </w:rPr>
            </w:pPr>
            <w:r w:rsidRPr="00006423">
              <w:rPr>
                <w:sz w:val="24"/>
                <w:szCs w:val="24"/>
              </w:rPr>
              <w:t xml:space="preserve">Работа с учебной литературой. Подготовка реферата. </w:t>
            </w:r>
            <w:r w:rsidRPr="00006423">
              <w:rPr>
                <w:color w:val="000000"/>
                <w:spacing w:val="1"/>
                <w:sz w:val="24"/>
                <w:szCs w:val="24"/>
              </w:rPr>
              <w:t>Работа с тестами и вопросами для самоконтроля.</w:t>
            </w:r>
          </w:p>
        </w:tc>
        <w:tc>
          <w:tcPr>
            <w:cnfStyle w:val="000100000000"/>
            <w:tcW w:w="2340" w:type="dxa"/>
          </w:tcPr>
          <w:p w:rsidR="007B6BFE" w:rsidRPr="00006423" w:rsidRDefault="007B6BFE" w:rsidP="007B6BFE">
            <w:pPr>
              <w:jc w:val="both"/>
              <w:rPr>
                <w:sz w:val="24"/>
                <w:szCs w:val="24"/>
              </w:rPr>
            </w:pPr>
            <w:r w:rsidRPr="00006423">
              <w:rPr>
                <w:sz w:val="24"/>
                <w:szCs w:val="24"/>
              </w:rPr>
              <w:t>Опрос, оценка выступлений, защита реферата. Проверка заданий.</w:t>
            </w:r>
          </w:p>
        </w:tc>
      </w:tr>
      <w:tr w:rsidR="007B6BFE" w:rsidRPr="00006423" w:rsidTr="007B6BFE">
        <w:tblPrEx>
          <w:tblLook w:val="01C0"/>
        </w:tblPrEx>
        <w:trPr>
          <w:trHeight w:val="1229"/>
        </w:trPr>
        <w:tc>
          <w:tcPr>
            <w:tcW w:w="2808" w:type="dxa"/>
          </w:tcPr>
          <w:p w:rsidR="007B6BFE" w:rsidRPr="00006423" w:rsidRDefault="00132F3D" w:rsidP="007B6BFE">
            <w:pPr>
              <w:jc w:val="both"/>
              <w:rPr>
                <w:sz w:val="24"/>
                <w:szCs w:val="24"/>
              </w:rPr>
            </w:pPr>
            <w:r w:rsidRPr="00006423">
              <w:rPr>
                <w:sz w:val="24"/>
                <w:szCs w:val="24"/>
              </w:rPr>
              <w:t>Тема 6. Управление исследованиями социально-экономических и политических процессов</w:t>
            </w:r>
          </w:p>
        </w:tc>
        <w:tc>
          <w:tcPr>
            <w:tcW w:w="4320" w:type="dxa"/>
          </w:tcPr>
          <w:p w:rsidR="007B6BFE" w:rsidRPr="00006423" w:rsidRDefault="007B6BFE" w:rsidP="007B6BFE">
            <w:pPr>
              <w:jc w:val="both"/>
              <w:rPr>
                <w:sz w:val="24"/>
                <w:szCs w:val="24"/>
              </w:rPr>
            </w:pPr>
            <w:r w:rsidRPr="00006423">
              <w:rPr>
                <w:sz w:val="24"/>
                <w:szCs w:val="24"/>
              </w:rPr>
              <w:t xml:space="preserve">Работа с учебной литературой. Подготовка реферата. </w:t>
            </w:r>
            <w:r w:rsidRPr="00006423">
              <w:rPr>
                <w:color w:val="000000"/>
                <w:spacing w:val="1"/>
                <w:sz w:val="24"/>
                <w:szCs w:val="24"/>
              </w:rPr>
              <w:t>Работа с тестами и вопросами для самоконтроля.</w:t>
            </w:r>
          </w:p>
        </w:tc>
        <w:tc>
          <w:tcPr>
            <w:cnfStyle w:val="000100000000"/>
            <w:tcW w:w="2340" w:type="dxa"/>
          </w:tcPr>
          <w:p w:rsidR="007B6BFE" w:rsidRPr="00006423" w:rsidRDefault="007B6BFE" w:rsidP="007B6BFE">
            <w:pPr>
              <w:jc w:val="both"/>
              <w:rPr>
                <w:sz w:val="24"/>
                <w:szCs w:val="24"/>
              </w:rPr>
            </w:pPr>
            <w:r w:rsidRPr="00006423">
              <w:rPr>
                <w:sz w:val="24"/>
                <w:szCs w:val="24"/>
              </w:rPr>
              <w:t>Опрос, оценка выступлений, защита реферата. Проверка заданий.</w:t>
            </w:r>
          </w:p>
        </w:tc>
      </w:tr>
      <w:tr w:rsidR="007B6BFE" w:rsidRPr="00006423" w:rsidTr="007B6BFE">
        <w:trPr>
          <w:trHeight w:val="1215"/>
        </w:trPr>
        <w:tc>
          <w:tcPr>
            <w:tcW w:w="2808" w:type="dxa"/>
          </w:tcPr>
          <w:p w:rsidR="007B6BFE" w:rsidRPr="00006423" w:rsidRDefault="007B6BFE" w:rsidP="007B6BFE">
            <w:pPr>
              <w:jc w:val="both"/>
              <w:rPr>
                <w:sz w:val="24"/>
                <w:szCs w:val="24"/>
              </w:rPr>
            </w:pPr>
            <w:r w:rsidRPr="00006423">
              <w:rPr>
                <w:sz w:val="24"/>
                <w:szCs w:val="24"/>
              </w:rPr>
              <w:t xml:space="preserve">Тема 7. </w:t>
            </w:r>
            <w:r w:rsidR="00132F3D" w:rsidRPr="00006423">
              <w:rPr>
                <w:sz w:val="24"/>
                <w:szCs w:val="24"/>
              </w:rPr>
              <w:t>Научный инструментарий системного анализа в исследовании социально-экономических и политических процессов.</w:t>
            </w:r>
          </w:p>
        </w:tc>
        <w:tc>
          <w:tcPr>
            <w:tcW w:w="4320" w:type="dxa"/>
          </w:tcPr>
          <w:p w:rsidR="007B6BFE" w:rsidRPr="00006423" w:rsidRDefault="007B6BFE" w:rsidP="007B6BFE">
            <w:pPr>
              <w:jc w:val="both"/>
              <w:rPr>
                <w:sz w:val="24"/>
                <w:szCs w:val="24"/>
              </w:rPr>
            </w:pPr>
            <w:r w:rsidRPr="00006423">
              <w:rPr>
                <w:sz w:val="24"/>
                <w:szCs w:val="24"/>
              </w:rPr>
              <w:t>Работа с учебной литературой. Подготовка реферата.</w:t>
            </w:r>
          </w:p>
          <w:p w:rsidR="007B6BFE" w:rsidRPr="00006423" w:rsidRDefault="007B6BFE" w:rsidP="007B6BFE">
            <w:pPr>
              <w:jc w:val="both"/>
              <w:rPr>
                <w:sz w:val="24"/>
                <w:szCs w:val="24"/>
              </w:rPr>
            </w:pPr>
          </w:p>
        </w:tc>
        <w:tc>
          <w:tcPr>
            <w:tcW w:w="2340" w:type="dxa"/>
          </w:tcPr>
          <w:p w:rsidR="007B6BFE" w:rsidRPr="00006423" w:rsidRDefault="007B6BFE" w:rsidP="007B6BFE">
            <w:pPr>
              <w:jc w:val="both"/>
              <w:rPr>
                <w:sz w:val="24"/>
                <w:szCs w:val="24"/>
              </w:rPr>
            </w:pPr>
            <w:r w:rsidRPr="00006423">
              <w:rPr>
                <w:sz w:val="24"/>
                <w:szCs w:val="24"/>
              </w:rPr>
              <w:t>Опрос, оценка выступлений, защита реферата. Проверка конспекта.</w:t>
            </w:r>
          </w:p>
        </w:tc>
      </w:tr>
      <w:tr w:rsidR="007B6BFE" w:rsidRPr="00006423" w:rsidTr="007B6BFE">
        <w:trPr>
          <w:trHeight w:val="886"/>
        </w:trPr>
        <w:tc>
          <w:tcPr>
            <w:tcW w:w="2808" w:type="dxa"/>
          </w:tcPr>
          <w:p w:rsidR="007B6BFE" w:rsidRPr="00006423" w:rsidRDefault="007B6BFE" w:rsidP="007B6BFE">
            <w:pPr>
              <w:jc w:val="both"/>
              <w:rPr>
                <w:sz w:val="24"/>
                <w:szCs w:val="24"/>
              </w:rPr>
            </w:pPr>
            <w:r w:rsidRPr="00006423">
              <w:rPr>
                <w:sz w:val="24"/>
                <w:szCs w:val="24"/>
              </w:rPr>
              <w:t xml:space="preserve">Тема 8. </w:t>
            </w:r>
            <w:r w:rsidR="00132F3D" w:rsidRPr="00006423">
              <w:rPr>
                <w:sz w:val="24"/>
                <w:szCs w:val="24"/>
              </w:rPr>
              <w:t xml:space="preserve">Взаимодействие экономических, социальных и политических процессов в общественном </w:t>
            </w:r>
            <w:r w:rsidR="00132F3D" w:rsidRPr="00006423">
              <w:rPr>
                <w:sz w:val="24"/>
                <w:szCs w:val="24"/>
              </w:rPr>
              <w:lastRenderedPageBreak/>
              <w:t>развитии.</w:t>
            </w:r>
          </w:p>
        </w:tc>
        <w:tc>
          <w:tcPr>
            <w:tcW w:w="4320" w:type="dxa"/>
          </w:tcPr>
          <w:p w:rsidR="007B6BFE" w:rsidRPr="00006423" w:rsidRDefault="007B6BFE" w:rsidP="007B6BFE">
            <w:pPr>
              <w:jc w:val="both"/>
              <w:rPr>
                <w:sz w:val="24"/>
                <w:szCs w:val="24"/>
              </w:rPr>
            </w:pPr>
            <w:r w:rsidRPr="00006423">
              <w:rPr>
                <w:sz w:val="24"/>
                <w:szCs w:val="24"/>
              </w:rPr>
              <w:lastRenderedPageBreak/>
              <w:t xml:space="preserve">Работа с учебной литературой. Подготовка реферата. </w:t>
            </w:r>
            <w:r w:rsidRPr="00006423">
              <w:rPr>
                <w:color w:val="000000"/>
                <w:spacing w:val="1"/>
                <w:sz w:val="24"/>
                <w:szCs w:val="24"/>
              </w:rPr>
              <w:t>Работа с тестами и вопросами для самоконтроля.</w:t>
            </w:r>
          </w:p>
        </w:tc>
        <w:tc>
          <w:tcPr>
            <w:tcW w:w="2340" w:type="dxa"/>
          </w:tcPr>
          <w:p w:rsidR="007B6BFE" w:rsidRPr="00006423" w:rsidRDefault="007B6BFE" w:rsidP="007B6BFE">
            <w:pPr>
              <w:jc w:val="both"/>
              <w:rPr>
                <w:sz w:val="24"/>
                <w:szCs w:val="24"/>
              </w:rPr>
            </w:pPr>
            <w:r w:rsidRPr="00006423">
              <w:rPr>
                <w:sz w:val="24"/>
                <w:szCs w:val="24"/>
              </w:rPr>
              <w:t>Опрос, оценка выступлений, защита реферата.  Проверка заданий.</w:t>
            </w:r>
          </w:p>
        </w:tc>
      </w:tr>
      <w:tr w:rsidR="007B6BFE" w:rsidRPr="00006423" w:rsidTr="007B6BFE">
        <w:trPr>
          <w:trHeight w:val="1203"/>
        </w:trPr>
        <w:tc>
          <w:tcPr>
            <w:tcW w:w="2808" w:type="dxa"/>
          </w:tcPr>
          <w:p w:rsidR="007B6BFE" w:rsidRPr="00006423" w:rsidRDefault="007B6BFE" w:rsidP="007B6BFE">
            <w:pPr>
              <w:jc w:val="both"/>
              <w:rPr>
                <w:sz w:val="24"/>
                <w:szCs w:val="24"/>
              </w:rPr>
            </w:pPr>
            <w:r w:rsidRPr="00006423">
              <w:rPr>
                <w:sz w:val="24"/>
                <w:szCs w:val="24"/>
              </w:rPr>
              <w:lastRenderedPageBreak/>
              <w:t xml:space="preserve">Тема 9. </w:t>
            </w:r>
            <w:r w:rsidR="00132F3D" w:rsidRPr="00006423">
              <w:rPr>
                <w:sz w:val="24"/>
                <w:szCs w:val="24"/>
              </w:rPr>
              <w:t>Экономическая система общества: характеристика и тенденции развития.</w:t>
            </w:r>
          </w:p>
        </w:tc>
        <w:tc>
          <w:tcPr>
            <w:tcW w:w="4320" w:type="dxa"/>
          </w:tcPr>
          <w:p w:rsidR="007B6BFE" w:rsidRPr="00006423" w:rsidRDefault="007B6BFE" w:rsidP="007B6BFE">
            <w:pPr>
              <w:jc w:val="both"/>
              <w:rPr>
                <w:sz w:val="24"/>
                <w:szCs w:val="24"/>
              </w:rPr>
            </w:pPr>
            <w:r w:rsidRPr="00006423">
              <w:rPr>
                <w:sz w:val="24"/>
                <w:szCs w:val="24"/>
              </w:rPr>
              <w:t xml:space="preserve">Работа с учебной литературой. Подготовка реферата. </w:t>
            </w:r>
            <w:r w:rsidRPr="00006423">
              <w:rPr>
                <w:color w:val="000000"/>
                <w:spacing w:val="1"/>
                <w:sz w:val="24"/>
                <w:szCs w:val="24"/>
              </w:rPr>
              <w:t>Работа с тестами и вопросами для самоконтроля.</w:t>
            </w:r>
          </w:p>
        </w:tc>
        <w:tc>
          <w:tcPr>
            <w:tcW w:w="2340" w:type="dxa"/>
          </w:tcPr>
          <w:p w:rsidR="007B6BFE" w:rsidRPr="00006423" w:rsidRDefault="007B6BFE" w:rsidP="007B6BFE">
            <w:pPr>
              <w:jc w:val="both"/>
              <w:rPr>
                <w:sz w:val="24"/>
                <w:szCs w:val="24"/>
              </w:rPr>
            </w:pPr>
            <w:r w:rsidRPr="00006423">
              <w:rPr>
                <w:sz w:val="24"/>
                <w:szCs w:val="24"/>
              </w:rPr>
              <w:t>Опрос, оценка выступлений, защита реферата. Проверка заданий.</w:t>
            </w:r>
          </w:p>
        </w:tc>
      </w:tr>
      <w:tr w:rsidR="007B6BFE" w:rsidRPr="00006423" w:rsidTr="007B6BFE">
        <w:trPr>
          <w:trHeight w:val="876"/>
        </w:trPr>
        <w:tc>
          <w:tcPr>
            <w:tcW w:w="2808" w:type="dxa"/>
          </w:tcPr>
          <w:p w:rsidR="007B6BFE" w:rsidRPr="00006423" w:rsidRDefault="007B6BFE" w:rsidP="00132F3D">
            <w:pPr>
              <w:jc w:val="both"/>
              <w:rPr>
                <w:sz w:val="24"/>
                <w:szCs w:val="24"/>
              </w:rPr>
            </w:pPr>
            <w:r w:rsidRPr="00006423">
              <w:rPr>
                <w:sz w:val="24"/>
                <w:szCs w:val="24"/>
              </w:rPr>
              <w:t xml:space="preserve">Тема10. </w:t>
            </w:r>
            <w:r w:rsidR="00132F3D" w:rsidRPr="00006423">
              <w:rPr>
                <w:sz w:val="24"/>
                <w:szCs w:val="24"/>
              </w:rPr>
              <w:t xml:space="preserve">Политическая система общества: характеристика и тенденции развития. </w:t>
            </w:r>
          </w:p>
        </w:tc>
        <w:tc>
          <w:tcPr>
            <w:tcW w:w="4320" w:type="dxa"/>
          </w:tcPr>
          <w:p w:rsidR="007B6BFE" w:rsidRPr="00006423" w:rsidRDefault="007B6BFE" w:rsidP="007B6BFE">
            <w:pPr>
              <w:jc w:val="both"/>
              <w:rPr>
                <w:sz w:val="24"/>
                <w:szCs w:val="24"/>
              </w:rPr>
            </w:pPr>
            <w:r w:rsidRPr="00006423">
              <w:rPr>
                <w:sz w:val="24"/>
                <w:szCs w:val="24"/>
              </w:rPr>
              <w:t xml:space="preserve">Работа с учебной литературой. Подготовка реферата. </w:t>
            </w:r>
            <w:r w:rsidRPr="00006423">
              <w:rPr>
                <w:color w:val="000000"/>
                <w:spacing w:val="1"/>
                <w:sz w:val="24"/>
                <w:szCs w:val="24"/>
              </w:rPr>
              <w:t>Работа с тестами и вопросами для самоконтроля.</w:t>
            </w:r>
          </w:p>
        </w:tc>
        <w:tc>
          <w:tcPr>
            <w:tcW w:w="2340" w:type="dxa"/>
          </w:tcPr>
          <w:p w:rsidR="007B6BFE" w:rsidRPr="00006423" w:rsidRDefault="007B6BFE" w:rsidP="007B6BFE">
            <w:pPr>
              <w:jc w:val="both"/>
              <w:rPr>
                <w:sz w:val="24"/>
                <w:szCs w:val="24"/>
              </w:rPr>
            </w:pPr>
            <w:r w:rsidRPr="00006423">
              <w:rPr>
                <w:sz w:val="24"/>
                <w:szCs w:val="24"/>
              </w:rPr>
              <w:t>Опрос, оценка выступлений, защита реферата. Проверка заданий.</w:t>
            </w:r>
          </w:p>
        </w:tc>
      </w:tr>
    </w:tbl>
    <w:p w:rsidR="007B6BFE" w:rsidRPr="00006423" w:rsidRDefault="007B6BFE" w:rsidP="00FC53A9">
      <w:pPr>
        <w:spacing w:after="0" w:line="240" w:lineRule="auto"/>
        <w:jc w:val="center"/>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7. Фонд оценочных средств для проведения текущего контроля успеваемости, промежуточной аттестации по итогам освоения дисциплины.</w:t>
      </w:r>
    </w:p>
    <w:p w:rsidR="007B6BFE" w:rsidRPr="00006423" w:rsidRDefault="007B6BFE" w:rsidP="00FC53A9">
      <w:pPr>
        <w:widowControl w:val="0"/>
        <w:tabs>
          <w:tab w:val="left" w:pos="708"/>
        </w:tabs>
        <w:spacing w:after="0" w:line="240" w:lineRule="auto"/>
        <w:jc w:val="center"/>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7.1. Типовые контрольные задания</w:t>
      </w:r>
    </w:p>
    <w:p w:rsidR="007B6BFE" w:rsidRPr="00006423" w:rsidRDefault="007B6BFE" w:rsidP="00FC53A9">
      <w:pPr>
        <w:spacing w:after="0"/>
        <w:ind w:firstLine="540"/>
        <w:jc w:val="center"/>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7. 1.2 Тематика рефератов, эссе и творческих работ студентов.</w:t>
      </w:r>
    </w:p>
    <w:p w:rsidR="00132F3D" w:rsidRPr="00006423" w:rsidRDefault="00E74443" w:rsidP="00132F3D">
      <w:pPr>
        <w:spacing w:after="0" w:line="240" w:lineRule="auto"/>
        <w:rPr>
          <w:rFonts w:ascii="Times New Roman" w:hAnsi="Times New Roman"/>
          <w:sz w:val="24"/>
          <w:szCs w:val="24"/>
        </w:rPr>
      </w:pPr>
      <w:r>
        <w:rPr>
          <w:rFonts w:ascii="Times New Roman" w:hAnsi="Times New Roman"/>
          <w:sz w:val="24"/>
          <w:szCs w:val="24"/>
        </w:rPr>
        <w:t xml:space="preserve">1. </w:t>
      </w:r>
      <w:r w:rsidR="00132F3D" w:rsidRPr="00006423">
        <w:rPr>
          <w:rFonts w:ascii="Times New Roman" w:hAnsi="Times New Roman"/>
          <w:sz w:val="24"/>
          <w:szCs w:val="24"/>
        </w:rPr>
        <w:t>Исследования роли государственного регулирования экономики в учении Дж. М. Кейнса.</w:t>
      </w:r>
    </w:p>
    <w:p w:rsidR="00132F3D" w:rsidRPr="00006423" w:rsidRDefault="00132F3D" w:rsidP="00132F3D">
      <w:pPr>
        <w:spacing w:after="0" w:line="240" w:lineRule="auto"/>
        <w:rPr>
          <w:rFonts w:ascii="Times New Roman" w:hAnsi="Times New Roman"/>
          <w:sz w:val="24"/>
          <w:szCs w:val="24"/>
        </w:rPr>
      </w:pPr>
      <w:r w:rsidRPr="00006423">
        <w:rPr>
          <w:rFonts w:ascii="Times New Roman" w:hAnsi="Times New Roman"/>
          <w:b/>
          <w:sz w:val="24"/>
          <w:szCs w:val="24"/>
        </w:rPr>
        <w:t>2.</w:t>
      </w:r>
      <w:r w:rsidRPr="00006423">
        <w:rPr>
          <w:rFonts w:ascii="Times New Roman" w:hAnsi="Times New Roman"/>
          <w:sz w:val="24"/>
          <w:szCs w:val="24"/>
        </w:rPr>
        <w:t xml:space="preserve"> Социальные изменения в контексте российской науки и политической практики</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 xml:space="preserve">3. </w:t>
      </w:r>
      <w:r w:rsidRPr="00006423">
        <w:rPr>
          <w:rFonts w:ascii="Times New Roman" w:hAnsi="Times New Roman"/>
          <w:sz w:val="24"/>
          <w:szCs w:val="24"/>
        </w:rPr>
        <w:t>Актуальные вопросы социально – экономического и политического устройства   зарубежных стран</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4.</w:t>
      </w:r>
      <w:r w:rsidRPr="00006423">
        <w:rPr>
          <w:rFonts w:ascii="Times New Roman" w:hAnsi="Times New Roman"/>
          <w:sz w:val="24"/>
          <w:szCs w:val="24"/>
        </w:rPr>
        <w:t xml:space="preserve"> Российская государственность: состояние и перспективы развития</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5.</w:t>
      </w:r>
      <w:r w:rsidRPr="00006423">
        <w:rPr>
          <w:rFonts w:ascii="Times New Roman" w:hAnsi="Times New Roman"/>
          <w:sz w:val="24"/>
          <w:szCs w:val="24"/>
        </w:rPr>
        <w:t xml:space="preserve"> Феномен гражданского общества в России. Специфика общественных объединений и политических партий</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 xml:space="preserve">6. </w:t>
      </w:r>
      <w:r w:rsidRPr="00006423">
        <w:rPr>
          <w:rFonts w:ascii="Times New Roman" w:hAnsi="Times New Roman"/>
          <w:sz w:val="24"/>
          <w:szCs w:val="24"/>
        </w:rPr>
        <w:t>Стратегия и приоритеты социальной политики в Российской Федерации на современном этапе</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7.</w:t>
      </w:r>
      <w:r w:rsidRPr="00006423">
        <w:rPr>
          <w:rFonts w:ascii="Times New Roman" w:hAnsi="Times New Roman"/>
          <w:sz w:val="24"/>
          <w:szCs w:val="24"/>
        </w:rPr>
        <w:t xml:space="preserve"> Социально – трудовая сфера, как основа социально – экономического развития и   социальной политики.</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 xml:space="preserve">8. </w:t>
      </w:r>
      <w:r w:rsidRPr="00006423">
        <w:rPr>
          <w:rFonts w:ascii="Times New Roman" w:hAnsi="Times New Roman"/>
          <w:sz w:val="24"/>
          <w:szCs w:val="24"/>
        </w:rPr>
        <w:t>Особенности и проблемы реализации региональной социально - экономической политики</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9.</w:t>
      </w:r>
      <w:r w:rsidRPr="00006423">
        <w:rPr>
          <w:rFonts w:ascii="Times New Roman" w:hAnsi="Times New Roman"/>
          <w:sz w:val="24"/>
          <w:szCs w:val="24"/>
        </w:rPr>
        <w:t>Производительность труда, как экономическая основа социальной политики</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 xml:space="preserve">10. </w:t>
      </w:r>
      <w:r w:rsidRPr="00006423">
        <w:rPr>
          <w:rFonts w:ascii="Times New Roman" w:hAnsi="Times New Roman"/>
          <w:sz w:val="24"/>
          <w:szCs w:val="24"/>
        </w:rPr>
        <w:t xml:space="preserve"> Безработица: социально – экономические последствия, основные виды, пути сокращения</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 xml:space="preserve">11. </w:t>
      </w:r>
      <w:r w:rsidRPr="00006423">
        <w:rPr>
          <w:rFonts w:ascii="Times New Roman" w:hAnsi="Times New Roman"/>
          <w:sz w:val="24"/>
          <w:szCs w:val="24"/>
        </w:rPr>
        <w:t xml:space="preserve"> Перспективные пути реформирования социальной защиты населения</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 xml:space="preserve">12. </w:t>
      </w:r>
      <w:r w:rsidRPr="00006423">
        <w:rPr>
          <w:rFonts w:ascii="Times New Roman" w:hAnsi="Times New Roman"/>
          <w:sz w:val="24"/>
          <w:szCs w:val="24"/>
        </w:rPr>
        <w:t xml:space="preserve"> Современные особенности политической культуры многонационального российского     общества</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 xml:space="preserve">13. </w:t>
      </w:r>
      <w:r w:rsidRPr="00006423">
        <w:rPr>
          <w:rFonts w:ascii="Times New Roman" w:hAnsi="Times New Roman"/>
          <w:sz w:val="24"/>
          <w:szCs w:val="24"/>
        </w:rPr>
        <w:t>Современные социально – политические технологии обеспечения выборов в высшие органы государственной власти</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14.</w:t>
      </w:r>
      <w:r w:rsidRPr="00006423">
        <w:rPr>
          <w:rFonts w:ascii="Times New Roman" w:hAnsi="Times New Roman"/>
          <w:sz w:val="24"/>
          <w:szCs w:val="24"/>
        </w:rPr>
        <w:t xml:space="preserve"> А. Смит – адепт рыночного либерализма, его подход к анализу экономических явлений с позиции трудовой теории стоимости.</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15.</w:t>
      </w:r>
      <w:r w:rsidRPr="00006423">
        <w:rPr>
          <w:rFonts w:ascii="Times New Roman" w:hAnsi="Times New Roman"/>
          <w:sz w:val="24"/>
          <w:szCs w:val="24"/>
        </w:rPr>
        <w:t xml:space="preserve"> Проблемы становления и развития новых политических партий в РФ.</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16.</w:t>
      </w:r>
      <w:r w:rsidRPr="00006423">
        <w:rPr>
          <w:rFonts w:ascii="Times New Roman" w:hAnsi="Times New Roman"/>
          <w:sz w:val="24"/>
          <w:szCs w:val="24"/>
        </w:rPr>
        <w:t xml:space="preserve"> Социологические исследования рейтинга современных политических лидеров в России</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17.</w:t>
      </w:r>
      <w:r w:rsidRPr="00006423">
        <w:rPr>
          <w:rFonts w:ascii="Times New Roman" w:hAnsi="Times New Roman"/>
          <w:sz w:val="24"/>
          <w:szCs w:val="24"/>
        </w:rPr>
        <w:t xml:space="preserve"> Социологические исследования политического лидерства в России</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18.</w:t>
      </w:r>
      <w:r w:rsidRPr="00006423">
        <w:rPr>
          <w:rFonts w:ascii="Times New Roman" w:hAnsi="Times New Roman"/>
          <w:sz w:val="24"/>
          <w:szCs w:val="24"/>
        </w:rPr>
        <w:t xml:space="preserve"> Развитие политических партий в России и странах Восточной Европы</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19.</w:t>
      </w:r>
      <w:r w:rsidRPr="00006423">
        <w:rPr>
          <w:rFonts w:ascii="Times New Roman" w:hAnsi="Times New Roman"/>
          <w:sz w:val="24"/>
          <w:szCs w:val="24"/>
        </w:rPr>
        <w:t xml:space="preserve"> Современные тенденции и новые факторы экономического развития общества</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20.</w:t>
      </w:r>
      <w:r w:rsidRPr="00006423">
        <w:rPr>
          <w:rFonts w:ascii="Times New Roman" w:hAnsi="Times New Roman"/>
          <w:sz w:val="24"/>
          <w:szCs w:val="24"/>
        </w:rPr>
        <w:t xml:space="preserve"> Исследование экономического роста и структуры экономики на примере зарубежных   стран</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21.</w:t>
      </w:r>
      <w:r w:rsidRPr="00006423">
        <w:rPr>
          <w:rFonts w:ascii="Times New Roman" w:hAnsi="Times New Roman"/>
          <w:sz w:val="24"/>
          <w:szCs w:val="24"/>
        </w:rPr>
        <w:t xml:space="preserve"> Исследование институционализации социально-экономических процессов в работах Т.Веблена, Дж.Гэлбрейта и представителей неоинституциональных течений ХХ в.</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22.</w:t>
      </w:r>
      <w:r w:rsidRPr="00006423">
        <w:rPr>
          <w:rFonts w:ascii="Times New Roman" w:hAnsi="Times New Roman"/>
          <w:sz w:val="24"/>
          <w:szCs w:val="24"/>
        </w:rPr>
        <w:t xml:space="preserve"> Сочетание экономического выбора и социальных факторов производства в методологии маржинализма А.Маршалла</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lastRenderedPageBreak/>
        <w:t>23.</w:t>
      </w:r>
      <w:r w:rsidRPr="00006423">
        <w:rPr>
          <w:rFonts w:ascii="Times New Roman" w:hAnsi="Times New Roman"/>
          <w:sz w:val="24"/>
          <w:szCs w:val="24"/>
        </w:rPr>
        <w:t xml:space="preserve"> Методологические подходы современных российских экономистов к исследованию СЭиПП.</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 xml:space="preserve">24. </w:t>
      </w:r>
      <w:r w:rsidRPr="00006423">
        <w:rPr>
          <w:rFonts w:ascii="Times New Roman" w:hAnsi="Times New Roman"/>
          <w:sz w:val="24"/>
          <w:szCs w:val="24"/>
        </w:rPr>
        <w:t>Современная американская модель социально-экономических и политических процессов как выражение ее специфики.</w:t>
      </w:r>
    </w:p>
    <w:p w:rsidR="00132F3D" w:rsidRPr="00006423" w:rsidRDefault="00132F3D" w:rsidP="00132F3D">
      <w:pPr>
        <w:suppressLineNumbers/>
        <w:tabs>
          <w:tab w:val="left" w:pos="12333"/>
        </w:tabs>
        <w:spacing w:after="0" w:line="240" w:lineRule="auto"/>
        <w:jc w:val="both"/>
        <w:rPr>
          <w:rFonts w:ascii="Times New Roman" w:hAnsi="Times New Roman"/>
          <w:sz w:val="24"/>
          <w:szCs w:val="24"/>
        </w:rPr>
      </w:pPr>
      <w:r w:rsidRPr="00006423">
        <w:rPr>
          <w:rFonts w:ascii="Times New Roman" w:hAnsi="Times New Roman"/>
          <w:b/>
          <w:sz w:val="24"/>
          <w:szCs w:val="24"/>
        </w:rPr>
        <w:t>25.</w:t>
      </w:r>
      <w:r w:rsidRPr="00006423">
        <w:rPr>
          <w:rFonts w:ascii="Times New Roman" w:hAnsi="Times New Roman"/>
          <w:sz w:val="24"/>
          <w:szCs w:val="24"/>
        </w:rPr>
        <w:t xml:space="preserve">  Роль игровых методов в определении эффективности принимаемых решений и выявлении степени риска социально-экономических процессах. </w:t>
      </w:r>
    </w:p>
    <w:p w:rsidR="007B6BFE" w:rsidRPr="00006423" w:rsidRDefault="007B6BFE" w:rsidP="007B6BFE">
      <w:pPr>
        <w:spacing w:after="0"/>
        <w:jc w:val="both"/>
        <w:rPr>
          <w:rFonts w:ascii="Times New Roman" w:eastAsia="Times New Roman" w:hAnsi="Times New Roman" w:cs="Times New Roman"/>
          <w:sz w:val="24"/>
          <w:szCs w:val="24"/>
          <w:lang w:eastAsia="ru-RU"/>
        </w:rPr>
      </w:pPr>
    </w:p>
    <w:p w:rsidR="00132F3D" w:rsidRPr="00006423" w:rsidRDefault="007B6BFE" w:rsidP="00FC53A9">
      <w:pPr>
        <w:tabs>
          <w:tab w:val="left" w:pos="993"/>
        </w:tabs>
        <w:spacing w:after="0"/>
        <w:ind w:hanging="567"/>
        <w:jc w:val="both"/>
        <w:rPr>
          <w:rFonts w:ascii="Times New Roman" w:hAnsi="Times New Roman"/>
          <w:b/>
          <w:i/>
          <w:sz w:val="24"/>
          <w:szCs w:val="24"/>
        </w:rPr>
      </w:pPr>
      <w:r w:rsidRPr="00006423">
        <w:rPr>
          <w:rFonts w:ascii="Times New Roman" w:eastAsia="Times New Roman" w:hAnsi="Times New Roman" w:cs="Times New Roman"/>
          <w:b/>
          <w:sz w:val="24"/>
          <w:szCs w:val="24"/>
          <w:lang w:eastAsia="ru-RU"/>
        </w:rPr>
        <w:t xml:space="preserve">                                        7.1.3. Вопросы для итогового контроля </w:t>
      </w:r>
      <w:r w:rsidR="00FC53A9">
        <w:rPr>
          <w:rFonts w:ascii="Times New Roman" w:eastAsia="Times New Roman" w:hAnsi="Times New Roman" w:cs="Times New Roman"/>
          <w:b/>
          <w:sz w:val="24"/>
          <w:szCs w:val="24"/>
          <w:lang w:eastAsia="ru-RU"/>
        </w:rPr>
        <w:t>экзамену</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1.Понятие социально-экономических и политических процессов, их виды и типы. Объект и предмет исследования</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2.Классификация 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3.Методы получения фактологического материала для научно-исследовательских</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программ</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4.Специфика аналитических методов в моделировании, прогнозировании и    проектировании СЭП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5.Экономическое сознание, экономическое поведение, экономическая культура, экономические интересы людей как социальные и цивилизационные факторы СЭП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6.Типология научно-исследовательских программ</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7.Свойства 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8.Характеристика основных организационных задач научно-исследовательской</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деятельности</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9.Субъекты политических 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10.Сущность онтологической и гносеологической стороны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11.Консерватизм, как одно из современных направлений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12.Сущность метода структурно-функционального анализа исследованияполитических 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13.Логический анализ как один из методов анализа исследовательских объектов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14.Сущность социал-демократического направления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15.Сущность американской модели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16.Сущность метода рационального выбора исследования политических 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17.Сущность марксистского направления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18.Структура политического знания в исследовании политических 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19.Сущность германской модели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20.Сущность СЭ и ПП как объекта социальных исследований</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21.Сущность шведской модели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22.Сущность теории политической модернизации</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23.Характеристика институционального направления в развитии методологии социальных наук</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24.Сущность французской модели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25.Формирования целей систем анализа ИСЭ и ПП. Построение «дерева целей»</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26.Сущность логических основ системного подхода к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27.Сущность и содержание основных разделов социологической программы ИСЭиПП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28.Характеристика моделей системного анализа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29.Системный подход к исследованиям в области управления</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30.Характеристика моделей системного анализа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31.Социометрия как инструмент формирования социальных групп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32.Сущность методологического сравнительного анализа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33.Сущность понятия «Социальная стратификация» в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34.Методы получения фактологического материала</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35.Организация процесса разработки управленческого решения</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36.Сущность культурологического подхода к изучению политических явлений и</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lastRenderedPageBreak/>
        <w:t>37.Сущность категорий «политическая деятельность» и «политические отношения»</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38.Организационное обеспечение научно-исследовательской деятельности</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39.Особенность теоретического и прикладного уровней дисциплины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40.Характеристика причинного анализа как одного из методов анализа</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исследовательских объектов</w:t>
      </w:r>
    </w:p>
    <w:p w:rsidR="00132F3D" w:rsidRPr="00006423" w:rsidRDefault="00132F3D" w:rsidP="00132F3D">
      <w:pPr>
        <w:pStyle w:val="a6"/>
        <w:ind w:left="0"/>
        <w:jc w:val="both"/>
        <w:rPr>
          <w:rFonts w:eastAsiaTheme="minorHAnsi"/>
          <w:lang w:eastAsia="en-US"/>
        </w:rPr>
      </w:pPr>
      <w:r w:rsidRPr="00006423">
        <w:rPr>
          <w:rFonts w:eastAsia="Calibri"/>
          <w:lang w:eastAsia="en-US"/>
        </w:rPr>
        <w:t>41.Основные этапы разработки методологии исследования политических 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42.Требования к качеству фактологического материала и основные формы работы с</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ним</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43.Сущность институционального метода исследования политических 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44.Корреляционный анализ, как один из методов анализа исследовательских объектов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45.Либерализм, как одно из современных направлений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46.Факторный анализ как один из методов анализа исследовательских объектов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47.Сущность бихевиористского метода исследования политических 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48.Сущность теологического подхода к изучению политических явлений и 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49.Характеристика функционального направления в развитии методологиисоциальных наук</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50.Сущность китайской модели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51.Сущность натуралистического подхода к изучению политических явлений и</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52.Сущность метода социальной диалектики исследования 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53.Понятие социометрического метода опроса</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56.Сущность рационально-критического подхода к изучению политических явлений и 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57.Изучение внутригрупповых отношений на основе социометрических изменений</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58.Принятие решений в условиях неопределенности и риска</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59.Характеристика модели политического конфликта в исследовании политических</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процессов</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60.Сущность индуктивных и дедуктивных методов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61.Методы экспертных оценок в анализе СЭП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62.Социометрия как один из социологических методов ИСЭ и ПП</w:t>
      </w:r>
    </w:p>
    <w:p w:rsidR="00132F3D" w:rsidRPr="00006423" w:rsidRDefault="00132F3D"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63.Основные формы научно-исследовательских программ</w:t>
      </w:r>
    </w:p>
    <w:p w:rsidR="00132F3D" w:rsidRPr="00006423" w:rsidRDefault="00006423"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64</w:t>
      </w:r>
      <w:r w:rsidR="00132F3D" w:rsidRPr="00006423">
        <w:rPr>
          <w:rFonts w:ascii="Times New Roman" w:hAnsi="Times New Roman"/>
          <w:sz w:val="24"/>
          <w:szCs w:val="24"/>
        </w:rPr>
        <w:t>.Роль статистических и социологических факторов в исследовании социальной</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эффективности экономических процессов</w:t>
      </w:r>
    </w:p>
    <w:p w:rsidR="00132F3D" w:rsidRPr="00006423" w:rsidRDefault="00006423"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65</w:t>
      </w:r>
      <w:r w:rsidR="00132F3D" w:rsidRPr="00006423">
        <w:rPr>
          <w:rFonts w:ascii="Times New Roman" w:hAnsi="Times New Roman"/>
          <w:sz w:val="24"/>
          <w:szCs w:val="24"/>
        </w:rPr>
        <w:t>.Системный подход как конструктивное направление в исследовании СЭ и ПП</w:t>
      </w:r>
    </w:p>
    <w:p w:rsidR="00132F3D" w:rsidRPr="00006423" w:rsidRDefault="00006423"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66</w:t>
      </w:r>
      <w:r w:rsidR="00132F3D" w:rsidRPr="00006423">
        <w:rPr>
          <w:rFonts w:ascii="Times New Roman" w:hAnsi="Times New Roman"/>
          <w:sz w:val="24"/>
          <w:szCs w:val="24"/>
        </w:rPr>
        <w:t>.Сущность экспертных методов ИСЭ и ПП</w:t>
      </w:r>
    </w:p>
    <w:p w:rsidR="00132F3D" w:rsidRPr="00006423" w:rsidRDefault="00006423"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67</w:t>
      </w:r>
      <w:r w:rsidR="00132F3D" w:rsidRPr="00006423">
        <w:rPr>
          <w:rFonts w:ascii="Times New Roman" w:hAnsi="Times New Roman"/>
          <w:sz w:val="24"/>
          <w:szCs w:val="24"/>
        </w:rPr>
        <w:t>.Противоречивое становление российской модели социально-экономических</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процессов</w:t>
      </w:r>
    </w:p>
    <w:p w:rsidR="00132F3D" w:rsidRPr="00006423" w:rsidRDefault="00006423"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68</w:t>
      </w:r>
      <w:r w:rsidR="00132F3D" w:rsidRPr="00006423">
        <w:rPr>
          <w:rFonts w:ascii="Times New Roman" w:hAnsi="Times New Roman"/>
          <w:sz w:val="24"/>
          <w:szCs w:val="24"/>
        </w:rPr>
        <w:t>.Особенность методологии экспертных оценок</w:t>
      </w:r>
    </w:p>
    <w:p w:rsidR="00132F3D" w:rsidRPr="00006423" w:rsidRDefault="00006423"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69</w:t>
      </w:r>
      <w:r w:rsidR="00132F3D" w:rsidRPr="00006423">
        <w:rPr>
          <w:rFonts w:ascii="Times New Roman" w:hAnsi="Times New Roman"/>
          <w:sz w:val="24"/>
          <w:szCs w:val="24"/>
        </w:rPr>
        <w:t>.Сущность технологии проведения экспертного анализа</w:t>
      </w:r>
    </w:p>
    <w:p w:rsidR="00132F3D" w:rsidRPr="00006423" w:rsidRDefault="00006423"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70</w:t>
      </w:r>
      <w:r w:rsidR="00132F3D" w:rsidRPr="00006423">
        <w:rPr>
          <w:rFonts w:ascii="Times New Roman" w:hAnsi="Times New Roman"/>
          <w:sz w:val="24"/>
          <w:szCs w:val="24"/>
        </w:rPr>
        <w:t>.Развитие партий в России и странах Восточной Европы</w:t>
      </w:r>
    </w:p>
    <w:p w:rsidR="00132F3D" w:rsidRPr="00006423" w:rsidRDefault="00006423"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71</w:t>
      </w:r>
      <w:r w:rsidR="00132F3D" w:rsidRPr="00006423">
        <w:rPr>
          <w:rFonts w:ascii="Times New Roman" w:hAnsi="Times New Roman"/>
          <w:sz w:val="24"/>
          <w:szCs w:val="24"/>
        </w:rPr>
        <w:t>.Основные формы экспертных опросов в ИСЭ и ПП</w:t>
      </w:r>
    </w:p>
    <w:p w:rsidR="00132F3D" w:rsidRPr="00006423" w:rsidRDefault="00006423"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72</w:t>
      </w:r>
      <w:r w:rsidR="00132F3D" w:rsidRPr="00006423">
        <w:rPr>
          <w:rFonts w:ascii="Times New Roman" w:hAnsi="Times New Roman"/>
          <w:sz w:val="24"/>
          <w:szCs w:val="24"/>
        </w:rPr>
        <w:t>.Характеристика модели политического консенсуса в исследовании СЭиПП</w:t>
      </w:r>
    </w:p>
    <w:p w:rsidR="00132F3D" w:rsidRPr="00006423" w:rsidRDefault="00006423"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73</w:t>
      </w:r>
      <w:r w:rsidR="00132F3D" w:rsidRPr="00006423">
        <w:rPr>
          <w:rFonts w:ascii="Times New Roman" w:hAnsi="Times New Roman"/>
          <w:sz w:val="24"/>
          <w:szCs w:val="24"/>
        </w:rPr>
        <w:t>.Аналогия и моделирование, как общенаучные методы ИСЭ и ПП</w:t>
      </w:r>
    </w:p>
    <w:p w:rsidR="00132F3D" w:rsidRPr="00006423" w:rsidRDefault="00006423" w:rsidP="00132F3D">
      <w:pPr>
        <w:spacing w:after="0" w:line="240" w:lineRule="auto"/>
        <w:contextualSpacing/>
        <w:jc w:val="both"/>
        <w:rPr>
          <w:rFonts w:ascii="Times New Roman" w:hAnsi="Times New Roman"/>
          <w:sz w:val="24"/>
          <w:szCs w:val="24"/>
        </w:rPr>
      </w:pPr>
      <w:r w:rsidRPr="00006423">
        <w:rPr>
          <w:rFonts w:ascii="Times New Roman" w:hAnsi="Times New Roman"/>
          <w:sz w:val="24"/>
          <w:szCs w:val="24"/>
        </w:rPr>
        <w:t>74</w:t>
      </w:r>
      <w:r w:rsidR="00132F3D" w:rsidRPr="00006423">
        <w:rPr>
          <w:rFonts w:ascii="Times New Roman" w:hAnsi="Times New Roman"/>
          <w:sz w:val="24"/>
          <w:szCs w:val="24"/>
        </w:rPr>
        <w:t>.Сущность метода «Мозгового штурма» как разновидность метода</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экспертных оценок</w:t>
      </w:r>
    </w:p>
    <w:p w:rsidR="00132F3D" w:rsidRPr="00006423" w:rsidRDefault="00006423" w:rsidP="00132F3D">
      <w:pPr>
        <w:pStyle w:val="a6"/>
        <w:widowControl w:val="0"/>
        <w:autoSpaceDE w:val="0"/>
        <w:autoSpaceDN w:val="0"/>
        <w:adjustRightInd w:val="0"/>
        <w:ind w:left="0"/>
        <w:jc w:val="both"/>
        <w:rPr>
          <w:rFonts w:eastAsiaTheme="minorHAnsi"/>
        </w:rPr>
      </w:pPr>
      <w:r w:rsidRPr="00006423">
        <w:rPr>
          <w:rFonts w:eastAsiaTheme="minorHAnsi"/>
        </w:rPr>
        <w:t>75</w:t>
      </w:r>
      <w:r w:rsidR="00132F3D" w:rsidRPr="00006423">
        <w:rPr>
          <w:rFonts w:eastAsiaTheme="minorHAnsi"/>
        </w:rPr>
        <w:t>.Особенность социологических методов сбора данных политических</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процессов</w:t>
      </w:r>
    </w:p>
    <w:p w:rsidR="00132F3D" w:rsidRPr="00006423" w:rsidRDefault="00006423" w:rsidP="00006423">
      <w:pPr>
        <w:widowControl w:val="0"/>
        <w:autoSpaceDE w:val="0"/>
        <w:autoSpaceDN w:val="0"/>
        <w:adjustRightInd w:val="0"/>
        <w:spacing w:after="0"/>
        <w:jc w:val="both"/>
        <w:rPr>
          <w:rFonts w:ascii="Times New Roman" w:hAnsi="Times New Roman" w:cs="Times New Roman"/>
          <w:sz w:val="24"/>
          <w:szCs w:val="24"/>
        </w:rPr>
      </w:pPr>
      <w:r w:rsidRPr="00006423">
        <w:rPr>
          <w:rFonts w:ascii="Times New Roman" w:hAnsi="Times New Roman" w:cs="Times New Roman"/>
          <w:sz w:val="24"/>
          <w:szCs w:val="24"/>
        </w:rPr>
        <w:t>76</w:t>
      </w:r>
      <w:r w:rsidR="00132F3D" w:rsidRPr="00006423">
        <w:rPr>
          <w:rFonts w:ascii="Times New Roman" w:hAnsi="Times New Roman" w:cs="Times New Roman"/>
          <w:sz w:val="24"/>
          <w:szCs w:val="24"/>
        </w:rPr>
        <w:t>.Сущность метода восхождения от абстрактного к конкретному в ИСЭиПП</w:t>
      </w:r>
    </w:p>
    <w:p w:rsidR="00132F3D" w:rsidRPr="00006423" w:rsidRDefault="00006423" w:rsidP="00006423">
      <w:pPr>
        <w:widowControl w:val="0"/>
        <w:autoSpaceDE w:val="0"/>
        <w:autoSpaceDN w:val="0"/>
        <w:adjustRightInd w:val="0"/>
        <w:spacing w:after="0"/>
        <w:jc w:val="both"/>
        <w:rPr>
          <w:sz w:val="24"/>
          <w:szCs w:val="24"/>
        </w:rPr>
      </w:pPr>
      <w:r w:rsidRPr="00006423">
        <w:rPr>
          <w:sz w:val="24"/>
          <w:szCs w:val="24"/>
        </w:rPr>
        <w:t>77.</w:t>
      </w:r>
      <w:r w:rsidR="00132F3D" w:rsidRPr="00006423">
        <w:rPr>
          <w:rFonts w:ascii="Times New Roman" w:hAnsi="Times New Roman"/>
          <w:sz w:val="24"/>
          <w:szCs w:val="24"/>
        </w:rPr>
        <w:t>Особенность социологических методов анализа полученных данных</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политических процессов</w:t>
      </w:r>
    </w:p>
    <w:p w:rsidR="00132F3D" w:rsidRPr="00006423" w:rsidRDefault="00006423" w:rsidP="00132F3D">
      <w:pPr>
        <w:spacing w:after="0" w:line="240" w:lineRule="auto"/>
        <w:jc w:val="both"/>
        <w:rPr>
          <w:rFonts w:ascii="Times New Roman" w:hAnsi="Times New Roman"/>
          <w:sz w:val="24"/>
          <w:szCs w:val="24"/>
        </w:rPr>
      </w:pPr>
      <w:r w:rsidRPr="00006423">
        <w:rPr>
          <w:rFonts w:ascii="Times New Roman" w:hAnsi="Times New Roman"/>
          <w:sz w:val="24"/>
          <w:szCs w:val="24"/>
        </w:rPr>
        <w:t>78.</w:t>
      </w:r>
      <w:r w:rsidR="00132F3D" w:rsidRPr="00006423">
        <w:rPr>
          <w:rFonts w:ascii="Times New Roman" w:hAnsi="Times New Roman"/>
          <w:sz w:val="24"/>
          <w:szCs w:val="24"/>
        </w:rPr>
        <w:t xml:space="preserve"> Роль игровых методов в определении эффективности принимаемых</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решений и выявлении степени риска в СЭ и ПП</w:t>
      </w:r>
    </w:p>
    <w:p w:rsidR="00132F3D" w:rsidRPr="00006423" w:rsidRDefault="00006423" w:rsidP="00132F3D">
      <w:pPr>
        <w:spacing w:after="0" w:line="240" w:lineRule="auto"/>
        <w:jc w:val="both"/>
        <w:rPr>
          <w:rFonts w:ascii="Times New Roman" w:hAnsi="Times New Roman"/>
          <w:sz w:val="24"/>
          <w:szCs w:val="24"/>
        </w:rPr>
      </w:pPr>
      <w:r w:rsidRPr="00006423">
        <w:rPr>
          <w:rFonts w:ascii="Times New Roman" w:hAnsi="Times New Roman"/>
          <w:sz w:val="24"/>
          <w:szCs w:val="24"/>
        </w:rPr>
        <w:lastRenderedPageBreak/>
        <w:t>79.</w:t>
      </w:r>
      <w:r w:rsidR="00132F3D" w:rsidRPr="00006423">
        <w:rPr>
          <w:rFonts w:ascii="Times New Roman" w:hAnsi="Times New Roman"/>
          <w:sz w:val="24"/>
          <w:szCs w:val="24"/>
        </w:rPr>
        <w:t>Современная эволюция представительской функции политических</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партий</w:t>
      </w:r>
    </w:p>
    <w:p w:rsidR="00132F3D" w:rsidRPr="00006423" w:rsidRDefault="00006423" w:rsidP="00132F3D">
      <w:pPr>
        <w:spacing w:after="0" w:line="240" w:lineRule="auto"/>
        <w:jc w:val="both"/>
        <w:rPr>
          <w:rFonts w:ascii="Times New Roman" w:hAnsi="Times New Roman"/>
          <w:sz w:val="24"/>
          <w:szCs w:val="24"/>
        </w:rPr>
      </w:pPr>
      <w:r w:rsidRPr="00006423">
        <w:rPr>
          <w:rFonts w:ascii="Times New Roman" w:hAnsi="Times New Roman"/>
          <w:sz w:val="24"/>
          <w:szCs w:val="24"/>
        </w:rPr>
        <w:t>80.</w:t>
      </w:r>
      <w:r w:rsidR="00132F3D" w:rsidRPr="00006423">
        <w:rPr>
          <w:rFonts w:ascii="Times New Roman" w:hAnsi="Times New Roman"/>
          <w:sz w:val="24"/>
          <w:szCs w:val="24"/>
        </w:rPr>
        <w:t xml:space="preserve"> Формы и методы проведения социологических исследований</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СЭ и ПП</w:t>
      </w:r>
    </w:p>
    <w:p w:rsidR="00132F3D" w:rsidRPr="00006423" w:rsidRDefault="00006423" w:rsidP="00132F3D">
      <w:pPr>
        <w:spacing w:after="0" w:line="240" w:lineRule="auto"/>
        <w:jc w:val="both"/>
        <w:rPr>
          <w:rFonts w:ascii="Times New Roman" w:hAnsi="Times New Roman"/>
          <w:sz w:val="24"/>
          <w:szCs w:val="24"/>
        </w:rPr>
      </w:pPr>
      <w:r w:rsidRPr="00006423">
        <w:rPr>
          <w:rFonts w:ascii="Times New Roman" w:hAnsi="Times New Roman"/>
          <w:sz w:val="24"/>
          <w:szCs w:val="24"/>
        </w:rPr>
        <w:t>81</w:t>
      </w:r>
      <w:r w:rsidR="00132F3D" w:rsidRPr="00006423">
        <w:rPr>
          <w:rFonts w:ascii="Times New Roman" w:hAnsi="Times New Roman"/>
          <w:sz w:val="24"/>
          <w:szCs w:val="24"/>
        </w:rPr>
        <w:t>. Сущность политических институтов как специфического проявления</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политического устройства и функционирования общества</w:t>
      </w:r>
    </w:p>
    <w:p w:rsidR="00132F3D" w:rsidRPr="00006423" w:rsidRDefault="00132F3D" w:rsidP="00132F3D">
      <w:pPr>
        <w:spacing w:after="0" w:line="240" w:lineRule="auto"/>
        <w:jc w:val="both"/>
        <w:rPr>
          <w:rFonts w:ascii="Times New Roman" w:hAnsi="Times New Roman"/>
          <w:sz w:val="24"/>
          <w:szCs w:val="24"/>
        </w:rPr>
      </w:pPr>
      <w:r w:rsidRPr="00006423">
        <w:rPr>
          <w:rFonts w:ascii="Times New Roman" w:hAnsi="Times New Roman"/>
          <w:sz w:val="24"/>
          <w:szCs w:val="24"/>
        </w:rPr>
        <w:t>8</w:t>
      </w:r>
      <w:r w:rsidR="00006423" w:rsidRPr="00006423">
        <w:rPr>
          <w:rFonts w:ascii="Times New Roman" w:hAnsi="Times New Roman"/>
          <w:sz w:val="24"/>
          <w:szCs w:val="24"/>
        </w:rPr>
        <w:t>2</w:t>
      </w:r>
      <w:r w:rsidRPr="00006423">
        <w:rPr>
          <w:rFonts w:ascii="Times New Roman" w:hAnsi="Times New Roman"/>
          <w:sz w:val="24"/>
          <w:szCs w:val="24"/>
        </w:rPr>
        <w:t>.Сущность институтов политического представительства: этапы</w:t>
      </w:r>
    </w:p>
    <w:p w:rsidR="00006423" w:rsidRPr="00006423" w:rsidRDefault="00132F3D" w:rsidP="00006423">
      <w:pPr>
        <w:spacing w:after="0" w:line="240" w:lineRule="auto"/>
        <w:jc w:val="both"/>
        <w:rPr>
          <w:rFonts w:ascii="Times New Roman" w:hAnsi="Times New Roman"/>
          <w:sz w:val="24"/>
          <w:szCs w:val="24"/>
        </w:rPr>
      </w:pPr>
      <w:r w:rsidRPr="00006423">
        <w:rPr>
          <w:rFonts w:ascii="Times New Roman" w:hAnsi="Times New Roman"/>
          <w:sz w:val="24"/>
          <w:szCs w:val="24"/>
        </w:rPr>
        <w:t>эволюции.</w:t>
      </w:r>
    </w:p>
    <w:p w:rsidR="007B6BFE" w:rsidRPr="00006423" w:rsidRDefault="007B6BFE" w:rsidP="00006423">
      <w:pPr>
        <w:spacing w:after="0" w:line="240" w:lineRule="auto"/>
        <w:jc w:val="both"/>
        <w:rPr>
          <w:rFonts w:ascii="Times New Roman" w:hAnsi="Times New Roman"/>
          <w:sz w:val="24"/>
          <w:szCs w:val="24"/>
        </w:rPr>
      </w:pPr>
      <w:r w:rsidRPr="00006423">
        <w:rPr>
          <w:rFonts w:ascii="Times New Roman" w:eastAsia="Times New Roman" w:hAnsi="Times New Roman" w:cs="Times New Roman"/>
          <w:b/>
          <w:sz w:val="24"/>
          <w:szCs w:val="24"/>
          <w:lang w:eastAsia="ru-RU"/>
        </w:rPr>
        <w:t>7.1.4. Примерные тестовые задания</w:t>
      </w:r>
    </w:p>
    <w:p w:rsidR="007B6BFE" w:rsidRPr="00006423" w:rsidRDefault="007B6BFE" w:rsidP="007B6BFE">
      <w:pPr>
        <w:spacing w:after="0"/>
        <w:jc w:val="both"/>
        <w:rPr>
          <w:rFonts w:ascii="Times New Roman" w:hAnsi="Times New Roman" w:cs="Times New Roman"/>
          <w:sz w:val="24"/>
          <w:szCs w:val="24"/>
          <w:lang w:eastAsia="ru-RU"/>
        </w:rPr>
      </w:pPr>
    </w:p>
    <w:p w:rsidR="008B05D8"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 xml:space="preserve">1. Понятие «процесс» характеризует: </w:t>
      </w:r>
    </w:p>
    <w:p w:rsidR="008B05D8"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 xml:space="preserve">а) </w:t>
      </w:r>
      <w:r w:rsidR="00DE6CE0" w:rsidRPr="00006423">
        <w:rPr>
          <w:rFonts w:ascii="Times New Roman" w:hAnsi="Times New Roman" w:cs="Times New Roman"/>
          <w:sz w:val="24"/>
          <w:szCs w:val="24"/>
        </w:rPr>
        <w:t>статику общественного развития</w:t>
      </w:r>
    </w:p>
    <w:p w:rsidR="008B05D8"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б) д</w:t>
      </w:r>
      <w:r w:rsidR="00DE6CE0" w:rsidRPr="00006423">
        <w:rPr>
          <w:rFonts w:ascii="Times New Roman" w:hAnsi="Times New Roman" w:cs="Times New Roman"/>
          <w:sz w:val="24"/>
          <w:szCs w:val="24"/>
        </w:rPr>
        <w:t>инамику общественного развития</w:t>
      </w:r>
    </w:p>
    <w:p w:rsidR="008B05D8"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в) явления застоя в общественном развитии</w:t>
      </w:r>
    </w:p>
    <w:p w:rsidR="008B05D8"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 xml:space="preserve"> г) эволюционные явления. </w:t>
      </w:r>
    </w:p>
    <w:p w:rsidR="008B05D8"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 xml:space="preserve">2. Каково соотношение понятий «процесс» и «социальные изменения»: </w:t>
      </w:r>
    </w:p>
    <w:p w:rsidR="008B05D8"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а) про</w:t>
      </w:r>
      <w:r w:rsidR="00DE6CE0" w:rsidRPr="00006423">
        <w:rPr>
          <w:rFonts w:ascii="Times New Roman" w:hAnsi="Times New Roman" w:cs="Times New Roman"/>
          <w:sz w:val="24"/>
          <w:szCs w:val="24"/>
        </w:rPr>
        <w:t>цесс основывается на изменениях</w:t>
      </w:r>
    </w:p>
    <w:p w:rsidR="008B05D8" w:rsidRPr="00006423" w:rsidRDefault="00DE6CE0"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 xml:space="preserve"> б) это тождественные понятия</w:t>
      </w:r>
    </w:p>
    <w:p w:rsidR="008B05D8"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в) понятие проц</w:t>
      </w:r>
      <w:r w:rsidR="00DE6CE0" w:rsidRPr="00006423">
        <w:rPr>
          <w:rFonts w:ascii="Times New Roman" w:hAnsi="Times New Roman" w:cs="Times New Roman"/>
          <w:sz w:val="24"/>
          <w:szCs w:val="24"/>
        </w:rPr>
        <w:t>есс шире, чем понятие изменения</w:t>
      </w:r>
    </w:p>
    <w:p w:rsidR="008B05D8"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 xml:space="preserve"> г) сопоставлять эти понятия некорректно. </w:t>
      </w:r>
    </w:p>
    <w:p w:rsidR="00DE6CE0"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3. Какое из ниже перечисленных определений раскрывает</w:t>
      </w:r>
      <w:r w:rsidR="00DE6CE0" w:rsidRPr="00006423">
        <w:rPr>
          <w:rFonts w:ascii="Times New Roman" w:hAnsi="Times New Roman" w:cs="Times New Roman"/>
          <w:sz w:val="24"/>
          <w:szCs w:val="24"/>
        </w:rPr>
        <w:t xml:space="preserve"> понятие «социальное развитие»</w:t>
      </w:r>
    </w:p>
    <w:p w:rsidR="00DE6CE0"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а) переход социального объект</w:t>
      </w:r>
      <w:r w:rsidR="00DE6CE0" w:rsidRPr="00006423">
        <w:rPr>
          <w:rFonts w:ascii="Times New Roman" w:hAnsi="Times New Roman" w:cs="Times New Roman"/>
          <w:sz w:val="24"/>
          <w:szCs w:val="24"/>
        </w:rPr>
        <w:t>а из одного состояния в другое</w:t>
      </w:r>
    </w:p>
    <w:p w:rsidR="00DE6CE0"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б) существенные количественные и качественны</w:t>
      </w:r>
      <w:r w:rsidR="00DE6CE0" w:rsidRPr="00006423">
        <w:rPr>
          <w:rFonts w:ascii="Times New Roman" w:hAnsi="Times New Roman" w:cs="Times New Roman"/>
          <w:sz w:val="24"/>
          <w:szCs w:val="24"/>
        </w:rPr>
        <w:t>е изменения в социальной сфере</w:t>
      </w:r>
    </w:p>
    <w:p w:rsidR="00DE6CE0"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в) прогрессивный проце</w:t>
      </w:r>
      <w:r w:rsidR="00DE6CE0" w:rsidRPr="00006423">
        <w:rPr>
          <w:rFonts w:ascii="Times New Roman" w:hAnsi="Times New Roman" w:cs="Times New Roman"/>
          <w:sz w:val="24"/>
          <w:szCs w:val="24"/>
        </w:rPr>
        <w:t>сс изменений социальной системы</w:t>
      </w:r>
    </w:p>
    <w:p w:rsidR="00DE6CE0"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 xml:space="preserve">г) изменения социальной структуры общества. </w:t>
      </w:r>
    </w:p>
    <w:p w:rsidR="00DE6CE0"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 xml:space="preserve">4. Реформа представляет собой процесс… </w:t>
      </w:r>
    </w:p>
    <w:p w:rsidR="00DE6CE0"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а) распада системы, при котором ее элементы «за</w:t>
      </w:r>
      <w:r w:rsidR="00DE6CE0" w:rsidRPr="00006423">
        <w:rPr>
          <w:rFonts w:ascii="Times New Roman" w:hAnsi="Times New Roman" w:cs="Times New Roman"/>
          <w:sz w:val="24"/>
          <w:szCs w:val="24"/>
        </w:rPr>
        <w:t>хватываются» другими системами</w:t>
      </w:r>
    </w:p>
    <w:p w:rsidR="00DE6CE0"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б) резкого, скачкообразного изменения ядра системы, веду</w:t>
      </w:r>
      <w:r w:rsidR="00DE6CE0" w:rsidRPr="00006423">
        <w:rPr>
          <w:rFonts w:ascii="Times New Roman" w:hAnsi="Times New Roman" w:cs="Times New Roman"/>
          <w:sz w:val="24"/>
          <w:szCs w:val="24"/>
        </w:rPr>
        <w:t>щего к появлению новой системы</w:t>
      </w:r>
    </w:p>
    <w:p w:rsidR="00DE6CE0" w:rsidRPr="00006423" w:rsidRDefault="008B05D8" w:rsidP="00DF74A6">
      <w:pPr>
        <w:spacing w:after="0"/>
        <w:ind w:firstLine="284"/>
        <w:jc w:val="both"/>
        <w:rPr>
          <w:rFonts w:ascii="Times New Roman" w:hAnsi="Times New Roman" w:cs="Times New Roman"/>
          <w:sz w:val="24"/>
          <w:szCs w:val="24"/>
        </w:rPr>
      </w:pPr>
      <w:r w:rsidRPr="00006423">
        <w:rPr>
          <w:rFonts w:ascii="Times New Roman" w:hAnsi="Times New Roman" w:cs="Times New Roman"/>
          <w:sz w:val="24"/>
          <w:szCs w:val="24"/>
        </w:rPr>
        <w:t>в) постепенной перестройки ядра системы, ве</w:t>
      </w:r>
      <w:r w:rsidR="00DE6CE0" w:rsidRPr="00006423">
        <w:rPr>
          <w:rFonts w:ascii="Times New Roman" w:hAnsi="Times New Roman" w:cs="Times New Roman"/>
          <w:sz w:val="24"/>
          <w:szCs w:val="24"/>
        </w:rPr>
        <w:t>дущей к появлению новой системы</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г) возрождения старых, отживших элементов системы.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5. Какое из перечисленных ниже свойств не является харак</w:t>
      </w:r>
      <w:r w:rsidR="00DE6CE0" w:rsidRPr="00006423">
        <w:rPr>
          <w:rFonts w:ascii="Times New Roman" w:hAnsi="Times New Roman" w:cs="Times New Roman"/>
          <w:sz w:val="24"/>
          <w:szCs w:val="24"/>
        </w:rPr>
        <w:t>терным для социального процесса</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а) масштаб</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вектор</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состав</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г) управляемость.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6. Какое свойство не является характерным для социально-экономи</w:t>
      </w:r>
      <w:r w:rsidR="00DE6CE0" w:rsidRPr="00006423">
        <w:rPr>
          <w:rFonts w:ascii="Times New Roman" w:hAnsi="Times New Roman" w:cs="Times New Roman"/>
          <w:sz w:val="24"/>
          <w:szCs w:val="24"/>
        </w:rPr>
        <w:t xml:space="preserve">ческих и политических     </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процессов</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а) многомерность</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динамизм</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неравномерность</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г) обратимость.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7. Целостность, выступающая в форме взаимосвязанных социальных структур, социальных норм и ценностей, регулирующих связи и отношения между людьми – это… </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а) социальное управление</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lastRenderedPageBreak/>
        <w:t xml:space="preserve">     б) социальная система</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социальная граница</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г) социальный процесс.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8. Какой из элементов непременно лежит в основе политического процесса?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эффективно</w:t>
      </w:r>
      <w:r w:rsidR="00DE6CE0" w:rsidRPr="00006423">
        <w:rPr>
          <w:rFonts w:ascii="Times New Roman" w:hAnsi="Times New Roman" w:cs="Times New Roman"/>
          <w:sz w:val="24"/>
          <w:szCs w:val="24"/>
        </w:rPr>
        <w:t>сть общественного производства</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б)</w:t>
      </w:r>
      <w:r w:rsidR="00DE6CE0" w:rsidRPr="00006423">
        <w:rPr>
          <w:rFonts w:ascii="Times New Roman" w:hAnsi="Times New Roman" w:cs="Times New Roman"/>
          <w:sz w:val="24"/>
          <w:szCs w:val="24"/>
        </w:rPr>
        <w:t xml:space="preserve"> власть</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деньги</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г) занятость.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9. Что такое методологический подход?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познавательные действия, которые соверша</w:t>
      </w:r>
      <w:r w:rsidR="00DE6CE0" w:rsidRPr="00006423">
        <w:rPr>
          <w:rFonts w:ascii="Times New Roman" w:hAnsi="Times New Roman" w:cs="Times New Roman"/>
          <w:sz w:val="24"/>
          <w:szCs w:val="24"/>
        </w:rPr>
        <w:t>ются по определенному алгоритму</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б) особая форма </w:t>
      </w:r>
      <w:r w:rsidR="00DE6CE0" w:rsidRPr="00006423">
        <w:rPr>
          <w:rFonts w:ascii="Times New Roman" w:hAnsi="Times New Roman" w:cs="Times New Roman"/>
          <w:sz w:val="24"/>
          <w:szCs w:val="24"/>
        </w:rPr>
        <w:t>исследовательской деятельности</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в) система правил использования приемов и методов исследо</w:t>
      </w:r>
      <w:r w:rsidR="00DE6CE0" w:rsidRPr="00006423">
        <w:rPr>
          <w:rFonts w:ascii="Times New Roman" w:hAnsi="Times New Roman" w:cs="Times New Roman"/>
          <w:sz w:val="24"/>
          <w:szCs w:val="24"/>
        </w:rPr>
        <w:t>вания</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г) совокупность процедур исследования.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10. Какой из методов не является общенаучным? </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а) индукция</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дедукция</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контент-анализ</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г) эксперимент.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11. К фундаментальным методам исследования относятся:</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исторический, диалектический</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символический</w:t>
      </w:r>
      <w:r w:rsidR="00DE6CE0" w:rsidRPr="00006423">
        <w:rPr>
          <w:rFonts w:ascii="Times New Roman" w:hAnsi="Times New Roman" w:cs="Times New Roman"/>
          <w:sz w:val="24"/>
          <w:szCs w:val="24"/>
        </w:rPr>
        <w:t>, статистический</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опросный, тестирования</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г) шкалирование, контент-анализ.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12. Какой из перечисленных методов является качественным методом исследования? </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а) exitpoll</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фокус-группы</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контент-анализ</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г) опрос.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13. К первичным методам исследования относятся… </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методы сбора информации</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б) методы анализа информации</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в) визуальные методы</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г) экспериментально-игровые методы.</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14. Основной задачей системного анализа является:</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а) классификация основны</w:t>
      </w:r>
      <w:r w:rsidR="00DE6CE0" w:rsidRPr="00006423">
        <w:rPr>
          <w:rFonts w:ascii="Times New Roman" w:hAnsi="Times New Roman" w:cs="Times New Roman"/>
          <w:sz w:val="24"/>
          <w:szCs w:val="24"/>
        </w:rPr>
        <w:t>х структурных элементов системы</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определение функций с</w:t>
      </w:r>
      <w:r w:rsidR="00DE6CE0" w:rsidRPr="00006423">
        <w:rPr>
          <w:rFonts w:ascii="Times New Roman" w:hAnsi="Times New Roman" w:cs="Times New Roman"/>
          <w:sz w:val="24"/>
          <w:szCs w:val="24"/>
        </w:rPr>
        <w:t>оциальных институтов</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в) системное исследование сложных пробл</w:t>
      </w:r>
      <w:r w:rsidR="00DE6CE0" w:rsidRPr="00006423">
        <w:rPr>
          <w:rFonts w:ascii="Times New Roman" w:hAnsi="Times New Roman" w:cs="Times New Roman"/>
          <w:sz w:val="24"/>
          <w:szCs w:val="24"/>
        </w:rPr>
        <w:t>ем в условиях неопределенности</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г) дифференциация основных структурных элементов системы.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15. Моделирование — это…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создание моделей не сущес</w:t>
      </w:r>
      <w:r w:rsidR="00DE6CE0" w:rsidRPr="00006423">
        <w:rPr>
          <w:rFonts w:ascii="Times New Roman" w:hAnsi="Times New Roman" w:cs="Times New Roman"/>
          <w:sz w:val="24"/>
          <w:szCs w:val="24"/>
        </w:rPr>
        <w:t>твующих, а ожидаемых процессов</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б) идеализирование к</w:t>
      </w:r>
      <w:r w:rsidR="00DE6CE0" w:rsidRPr="00006423">
        <w:rPr>
          <w:rFonts w:ascii="Times New Roman" w:hAnsi="Times New Roman" w:cs="Times New Roman"/>
          <w:sz w:val="24"/>
          <w:szCs w:val="24"/>
        </w:rPr>
        <w:t>акого-либо процесса</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в) представление о</w:t>
      </w:r>
      <w:r w:rsidR="00DE6CE0" w:rsidRPr="00006423">
        <w:rPr>
          <w:rFonts w:ascii="Times New Roman" w:hAnsi="Times New Roman" w:cs="Times New Roman"/>
          <w:sz w:val="24"/>
          <w:szCs w:val="24"/>
        </w:rPr>
        <w:t>б объекте, лишенное недостатков</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г) адекватная замена оригинала аналогом.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16. Одной из разновидностей метода экспертной оценки является: </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метод Дельфи</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б) опрос респондентов</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lastRenderedPageBreak/>
        <w:t xml:space="preserve"> в) социометрия</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г) exitpoll.</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17. Социометрия предполагает: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измерение с</w:t>
      </w:r>
      <w:r w:rsidR="00DE6CE0" w:rsidRPr="00006423">
        <w:rPr>
          <w:rFonts w:ascii="Times New Roman" w:hAnsi="Times New Roman" w:cs="Times New Roman"/>
          <w:sz w:val="24"/>
          <w:szCs w:val="24"/>
        </w:rPr>
        <w:t>оциальных характеристик объекта</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изм</w:t>
      </w:r>
      <w:r w:rsidR="00DE6CE0" w:rsidRPr="00006423">
        <w:rPr>
          <w:rFonts w:ascii="Times New Roman" w:hAnsi="Times New Roman" w:cs="Times New Roman"/>
          <w:sz w:val="24"/>
          <w:szCs w:val="24"/>
        </w:rPr>
        <w:t>ерение личностных характеристик</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изм</w:t>
      </w:r>
      <w:r w:rsidR="00DE6CE0" w:rsidRPr="00006423">
        <w:rPr>
          <w:rFonts w:ascii="Times New Roman" w:hAnsi="Times New Roman" w:cs="Times New Roman"/>
          <w:sz w:val="24"/>
          <w:szCs w:val="24"/>
        </w:rPr>
        <w:t>ерение межличностных отношений</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г) измерение межгрупповых отношений.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18. Какой метод политической науки основывается на анализе официальных структур и формальных правил принятия решений? </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системный</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институциональный</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социологический</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г) бихевиористский.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19. Анкета — это:</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а) любой перечень воп</w:t>
      </w:r>
      <w:r w:rsidR="00DE6CE0" w:rsidRPr="00006423">
        <w:rPr>
          <w:rFonts w:ascii="Times New Roman" w:hAnsi="Times New Roman" w:cs="Times New Roman"/>
          <w:sz w:val="24"/>
          <w:szCs w:val="24"/>
        </w:rPr>
        <w:t>росов, адресованных респонденту</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опросный лист, содержащий определенным образом упорядоченну</w:t>
      </w:r>
      <w:r w:rsidR="00DE6CE0" w:rsidRPr="00006423">
        <w:rPr>
          <w:rFonts w:ascii="Times New Roman" w:hAnsi="Times New Roman" w:cs="Times New Roman"/>
          <w:sz w:val="24"/>
          <w:szCs w:val="24"/>
        </w:rPr>
        <w:t>ю совокупность вопросов</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в) вопросы, направленные на </w:t>
      </w:r>
      <w:r w:rsidR="00DE6CE0" w:rsidRPr="00006423">
        <w:rPr>
          <w:rFonts w:ascii="Times New Roman" w:hAnsi="Times New Roman" w:cs="Times New Roman"/>
          <w:sz w:val="24"/>
          <w:szCs w:val="24"/>
        </w:rPr>
        <w:t>выявление личности респондента</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г) документ, содержащий изложение логики исследования. </w:t>
      </w:r>
    </w:p>
    <w:p w:rsidR="00DE6CE0"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20. Какое из требований, предъявляемых к научной гипотезе, выражает необходимость верификации полученных в ходе ее подтверждения результатов? </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релевантность</w:t>
      </w:r>
    </w:p>
    <w:p w:rsidR="00DE6CE0" w:rsidRPr="00006423" w:rsidRDefault="00DE6CE0"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проверяемость</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в) совместимость</w:t>
      </w:r>
      <w:r w:rsidR="00DF74A6" w:rsidRPr="00006423">
        <w:rPr>
          <w:rFonts w:ascii="Times New Roman" w:hAnsi="Times New Roman" w:cs="Times New Roman"/>
          <w:sz w:val="24"/>
          <w:szCs w:val="24"/>
        </w:rPr>
        <w:t xml:space="preserve"> с существующим научным знанием</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г) объяснительная или предсказательная сила. </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21. К процессам групповой динамики относят… </w:t>
      </w:r>
    </w:p>
    <w:p w:rsidR="00DF74A6" w:rsidRPr="00006423" w:rsidRDefault="00DF74A6"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социализацию</w:t>
      </w:r>
    </w:p>
    <w:p w:rsidR="00DF74A6" w:rsidRPr="00006423" w:rsidRDefault="00DF74A6"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модернизацию</w:t>
      </w:r>
    </w:p>
    <w:p w:rsidR="00DF74A6" w:rsidRPr="00006423" w:rsidRDefault="00DF74A6"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лидерство</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г) миграцию. </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22. При панельном исследовании… </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изучается в течение определенного времени группа индивидов, объединенных неко</w:t>
      </w:r>
      <w:r w:rsidR="00DF74A6" w:rsidRPr="00006423">
        <w:rPr>
          <w:rFonts w:ascii="Times New Roman" w:hAnsi="Times New Roman" w:cs="Times New Roman"/>
          <w:sz w:val="24"/>
          <w:szCs w:val="24"/>
        </w:rPr>
        <w:t>торыми общими характеристиками</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б) исследуется не выбо</w:t>
      </w:r>
      <w:r w:rsidR="00DF74A6" w:rsidRPr="00006423">
        <w:rPr>
          <w:rFonts w:ascii="Times New Roman" w:hAnsi="Times New Roman" w:cs="Times New Roman"/>
          <w:sz w:val="24"/>
          <w:szCs w:val="24"/>
        </w:rPr>
        <w:t>рка, а генеральная совокупность</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выборка </w:t>
      </w:r>
      <w:r w:rsidR="00DF74A6" w:rsidRPr="00006423">
        <w:rPr>
          <w:rFonts w:ascii="Times New Roman" w:hAnsi="Times New Roman" w:cs="Times New Roman"/>
          <w:sz w:val="24"/>
          <w:szCs w:val="24"/>
        </w:rPr>
        <w:t>объектов меняется периодически</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г) выборка объектов остается неизменной во все временные точки исследования.</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23. Социальные показатели — это: а) наблюдаемые и измеряемые характеристики с</w:t>
      </w:r>
      <w:r w:rsidR="00DF74A6" w:rsidRPr="00006423">
        <w:rPr>
          <w:rFonts w:ascii="Times New Roman" w:hAnsi="Times New Roman" w:cs="Times New Roman"/>
          <w:sz w:val="24"/>
          <w:szCs w:val="24"/>
        </w:rPr>
        <w:t>оциального явления или процесса</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фрагменты социальной реальности, на которые направлена познавательная деяте</w:t>
      </w:r>
      <w:r w:rsidR="00DF74A6" w:rsidRPr="00006423">
        <w:rPr>
          <w:rFonts w:ascii="Times New Roman" w:hAnsi="Times New Roman" w:cs="Times New Roman"/>
          <w:sz w:val="24"/>
          <w:szCs w:val="24"/>
        </w:rPr>
        <w:t>льность</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отдельные социальные явления и процессы, оказывающие влияние на развит</w:t>
      </w:r>
      <w:r w:rsidR="00DF74A6" w:rsidRPr="00006423">
        <w:rPr>
          <w:rFonts w:ascii="Times New Roman" w:hAnsi="Times New Roman" w:cs="Times New Roman"/>
          <w:sz w:val="24"/>
          <w:szCs w:val="24"/>
        </w:rPr>
        <w:t>ие и функционирование общества</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г) общепринятая система образцов.</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24. Что называется шкалой в социологических исследованиях? </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иерархически выстроенные социальные характерис</w:t>
      </w:r>
      <w:r w:rsidR="00DF74A6" w:rsidRPr="00006423">
        <w:rPr>
          <w:rFonts w:ascii="Times New Roman" w:hAnsi="Times New Roman" w:cs="Times New Roman"/>
          <w:sz w:val="24"/>
          <w:szCs w:val="24"/>
        </w:rPr>
        <w:t>тики</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перечень возможных вари</w:t>
      </w:r>
      <w:r w:rsidR="00DF74A6" w:rsidRPr="00006423">
        <w:rPr>
          <w:rFonts w:ascii="Times New Roman" w:hAnsi="Times New Roman" w:cs="Times New Roman"/>
          <w:sz w:val="24"/>
          <w:szCs w:val="24"/>
        </w:rPr>
        <w:t>антов ответа на заданный вопрос</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lastRenderedPageBreak/>
        <w:t xml:space="preserve"> в) перечень во</w:t>
      </w:r>
      <w:r w:rsidR="00DF74A6" w:rsidRPr="00006423">
        <w:rPr>
          <w:rFonts w:ascii="Times New Roman" w:hAnsi="Times New Roman" w:cs="Times New Roman"/>
          <w:sz w:val="24"/>
          <w:szCs w:val="24"/>
        </w:rPr>
        <w:t>просов, задаваемых респонденту</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г) совокупность данных о каком-либо массовом явлении или процессе. </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25. В чем состоит сущность экономической стратификации? </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в интеграции социал</w:t>
      </w:r>
      <w:r w:rsidR="00DF74A6" w:rsidRPr="00006423">
        <w:rPr>
          <w:rFonts w:ascii="Times New Roman" w:hAnsi="Times New Roman" w:cs="Times New Roman"/>
          <w:sz w:val="24"/>
          <w:szCs w:val="24"/>
        </w:rPr>
        <w:t>ьных групп и слоев</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б) в</w:t>
      </w:r>
      <w:r w:rsidR="00DF74A6" w:rsidRPr="00006423">
        <w:rPr>
          <w:rFonts w:ascii="Times New Roman" w:hAnsi="Times New Roman" w:cs="Times New Roman"/>
          <w:sz w:val="24"/>
          <w:szCs w:val="24"/>
        </w:rPr>
        <w:t xml:space="preserve"> разделении общества на страты</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в) в неравном распределе</w:t>
      </w:r>
      <w:r w:rsidR="00DF74A6" w:rsidRPr="00006423">
        <w:rPr>
          <w:rFonts w:ascii="Times New Roman" w:hAnsi="Times New Roman" w:cs="Times New Roman"/>
          <w:sz w:val="24"/>
          <w:szCs w:val="24"/>
        </w:rPr>
        <w:t>нии доходов и материальных благ</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г) в изменении положения различных групп населения в экономической иерархии. </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26. Политическая модернизация предполагает… </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а) возрождение традици</w:t>
      </w:r>
      <w:r w:rsidR="00DF74A6" w:rsidRPr="00006423">
        <w:rPr>
          <w:rFonts w:ascii="Times New Roman" w:hAnsi="Times New Roman" w:cs="Times New Roman"/>
          <w:sz w:val="24"/>
          <w:szCs w:val="24"/>
        </w:rPr>
        <w:t>онных политических институтов</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б) о</w:t>
      </w:r>
      <w:r w:rsidR="00DF74A6" w:rsidRPr="00006423">
        <w:rPr>
          <w:rFonts w:ascii="Times New Roman" w:hAnsi="Times New Roman" w:cs="Times New Roman"/>
          <w:sz w:val="24"/>
          <w:szCs w:val="24"/>
        </w:rPr>
        <w:t>лигархизацию политической элиты</w:t>
      </w:r>
    </w:p>
    <w:p w:rsidR="00DF74A6" w:rsidRPr="00006423" w:rsidRDefault="008B05D8" w:rsidP="00DF74A6">
      <w:pPr>
        <w:spacing w:after="0"/>
        <w:jc w:val="both"/>
        <w:rPr>
          <w:rFonts w:ascii="Times New Roman" w:hAnsi="Times New Roman" w:cs="Times New Roman"/>
          <w:sz w:val="24"/>
          <w:szCs w:val="24"/>
        </w:rPr>
      </w:pPr>
      <w:r w:rsidRPr="00006423">
        <w:rPr>
          <w:rFonts w:ascii="Times New Roman" w:hAnsi="Times New Roman" w:cs="Times New Roman"/>
          <w:sz w:val="24"/>
          <w:szCs w:val="24"/>
        </w:rPr>
        <w:t xml:space="preserve"> в) адаптацию существующих политичес</w:t>
      </w:r>
      <w:r w:rsidR="00DF74A6" w:rsidRPr="00006423">
        <w:rPr>
          <w:rFonts w:ascii="Times New Roman" w:hAnsi="Times New Roman" w:cs="Times New Roman"/>
          <w:sz w:val="24"/>
          <w:szCs w:val="24"/>
        </w:rPr>
        <w:t>ких институтов к новым условиям</w:t>
      </w:r>
    </w:p>
    <w:p w:rsidR="007B6BFE" w:rsidRPr="00006423" w:rsidRDefault="008B05D8" w:rsidP="00DF74A6">
      <w:pPr>
        <w:spacing w:after="0"/>
        <w:jc w:val="both"/>
        <w:rPr>
          <w:rFonts w:ascii="Times New Roman" w:eastAsia="Times New Roman" w:hAnsi="Times New Roman" w:cs="Times New Roman"/>
          <w:sz w:val="24"/>
          <w:szCs w:val="24"/>
          <w:lang w:eastAsia="ru-RU"/>
        </w:rPr>
      </w:pPr>
      <w:r w:rsidRPr="00006423">
        <w:rPr>
          <w:rFonts w:ascii="Times New Roman" w:hAnsi="Times New Roman" w:cs="Times New Roman"/>
          <w:sz w:val="24"/>
          <w:szCs w:val="24"/>
        </w:rPr>
        <w:t xml:space="preserve"> г) изменение политической системы в процессе перехода от традиционного к современному обществу.</w:t>
      </w:r>
    </w:p>
    <w:p w:rsidR="00DF74A6" w:rsidRPr="00006423" w:rsidRDefault="00DF74A6" w:rsidP="00DF74A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7B6BFE" w:rsidRPr="00006423" w:rsidRDefault="00DF74A6" w:rsidP="00DF74A6">
      <w:pPr>
        <w:widowControl w:val="0"/>
        <w:autoSpaceDE w:val="0"/>
        <w:autoSpaceDN w:val="0"/>
        <w:adjustRightInd w:val="0"/>
        <w:spacing w:after="0"/>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Кей</w:t>
      </w:r>
      <w:r w:rsidR="00006423" w:rsidRPr="00006423">
        <w:rPr>
          <w:rFonts w:ascii="Times New Roman" w:eastAsia="Times New Roman" w:hAnsi="Times New Roman" w:cs="Times New Roman"/>
          <w:b/>
          <w:sz w:val="24"/>
          <w:szCs w:val="24"/>
          <w:lang w:eastAsia="ru-RU"/>
        </w:rPr>
        <w:t>с -</w:t>
      </w:r>
      <w:r w:rsidRPr="00006423">
        <w:rPr>
          <w:rFonts w:ascii="Times New Roman" w:eastAsia="Times New Roman" w:hAnsi="Times New Roman" w:cs="Times New Roman"/>
          <w:b/>
          <w:sz w:val="24"/>
          <w:szCs w:val="24"/>
          <w:lang w:eastAsia="ru-RU"/>
        </w:rPr>
        <w:t xml:space="preserve"> задания</w:t>
      </w:r>
    </w:p>
    <w:p w:rsidR="00E53425" w:rsidRPr="00006423" w:rsidRDefault="00E53425" w:rsidP="004F110A">
      <w:pPr>
        <w:pStyle w:val="ac"/>
        <w:spacing w:line="276" w:lineRule="auto"/>
        <w:jc w:val="both"/>
        <w:rPr>
          <w:sz w:val="24"/>
          <w:szCs w:val="24"/>
        </w:rPr>
      </w:pPr>
      <w:r w:rsidRPr="00006423">
        <w:rPr>
          <w:sz w:val="24"/>
          <w:szCs w:val="24"/>
        </w:rPr>
        <w:t>1.По мнению известного российского социолога Т.И. Заславской, содержание протекающего в России социально–экономического процесса можно охарактеризовать как социальную трансформацию общества</w:t>
      </w:r>
    </w:p>
    <w:p w:rsidR="00E53425" w:rsidRPr="00006423" w:rsidRDefault="00E53425" w:rsidP="004F110A">
      <w:pPr>
        <w:pStyle w:val="ac"/>
        <w:spacing w:line="276" w:lineRule="auto"/>
        <w:jc w:val="both"/>
        <w:rPr>
          <w:sz w:val="24"/>
          <w:szCs w:val="24"/>
        </w:rPr>
      </w:pPr>
      <w:r w:rsidRPr="00006423">
        <w:rPr>
          <w:sz w:val="24"/>
          <w:szCs w:val="24"/>
        </w:rPr>
        <w:t>По каким признакам осуществлена идентификация данного процесса?</w:t>
      </w:r>
    </w:p>
    <w:p w:rsidR="00E53425" w:rsidRPr="00006423" w:rsidRDefault="00E53425" w:rsidP="004F110A">
      <w:pPr>
        <w:pStyle w:val="ac"/>
        <w:spacing w:line="276" w:lineRule="auto"/>
        <w:jc w:val="both"/>
        <w:rPr>
          <w:sz w:val="24"/>
          <w:szCs w:val="24"/>
        </w:rPr>
      </w:pPr>
      <w:r w:rsidRPr="00006423">
        <w:rPr>
          <w:sz w:val="24"/>
          <w:szCs w:val="24"/>
        </w:rPr>
        <w:t>-постепенность и относительно мирный характер протекания</w:t>
      </w:r>
    </w:p>
    <w:p w:rsidR="00E53425" w:rsidRPr="00006423" w:rsidRDefault="00E53425" w:rsidP="004F110A">
      <w:pPr>
        <w:pStyle w:val="ac"/>
        <w:spacing w:line="276" w:lineRule="auto"/>
        <w:jc w:val="both"/>
        <w:rPr>
          <w:sz w:val="24"/>
          <w:szCs w:val="24"/>
        </w:rPr>
      </w:pPr>
      <w:r w:rsidRPr="00006423">
        <w:rPr>
          <w:sz w:val="24"/>
          <w:szCs w:val="24"/>
        </w:rPr>
        <w:t>-уязвимость, сложившейся системы управления</w:t>
      </w:r>
    </w:p>
    <w:p w:rsidR="00E53425" w:rsidRPr="00006423" w:rsidRDefault="00E53425" w:rsidP="004F110A">
      <w:pPr>
        <w:pStyle w:val="ac"/>
        <w:spacing w:line="276" w:lineRule="auto"/>
        <w:jc w:val="both"/>
        <w:rPr>
          <w:sz w:val="24"/>
          <w:szCs w:val="24"/>
        </w:rPr>
      </w:pPr>
      <w:r w:rsidRPr="00006423">
        <w:rPr>
          <w:sz w:val="24"/>
          <w:szCs w:val="24"/>
        </w:rPr>
        <w:t>-противоречия между обществом, коллективом, личностью, их негативные последствия, пути преодоления этих последствий</w:t>
      </w:r>
    </w:p>
    <w:p w:rsidR="00E53425" w:rsidRPr="00006423" w:rsidRDefault="00E53425" w:rsidP="004F110A">
      <w:pPr>
        <w:pStyle w:val="ac"/>
        <w:spacing w:line="276" w:lineRule="auto"/>
        <w:jc w:val="both"/>
        <w:rPr>
          <w:sz w:val="24"/>
          <w:szCs w:val="24"/>
        </w:rPr>
      </w:pPr>
      <w:r w:rsidRPr="00006423">
        <w:rPr>
          <w:sz w:val="24"/>
          <w:szCs w:val="24"/>
        </w:rPr>
        <w:t>-повышение уровня качества жизни населения</w:t>
      </w:r>
    </w:p>
    <w:p w:rsidR="00E53425" w:rsidRPr="00006423" w:rsidRDefault="00E53425" w:rsidP="004F110A">
      <w:pPr>
        <w:pStyle w:val="ac"/>
        <w:spacing w:line="276" w:lineRule="auto"/>
        <w:jc w:val="both"/>
        <w:rPr>
          <w:sz w:val="24"/>
          <w:szCs w:val="24"/>
        </w:rPr>
      </w:pPr>
      <w:r w:rsidRPr="00006423">
        <w:rPr>
          <w:sz w:val="24"/>
          <w:szCs w:val="24"/>
        </w:rPr>
        <w:t>2.По мнению известного российского социолога Т.И.Заславской,содержаниепротекающего в России социально–экономического процесса можно охарактеризовать как социальную трансформацию общества</w:t>
      </w:r>
    </w:p>
    <w:p w:rsidR="00E53425" w:rsidRPr="00006423" w:rsidRDefault="00E53425" w:rsidP="004F110A">
      <w:pPr>
        <w:pStyle w:val="ac"/>
        <w:spacing w:line="276" w:lineRule="auto"/>
        <w:jc w:val="both"/>
        <w:rPr>
          <w:sz w:val="24"/>
          <w:szCs w:val="24"/>
        </w:rPr>
      </w:pPr>
      <w:r w:rsidRPr="00006423">
        <w:rPr>
          <w:sz w:val="24"/>
          <w:szCs w:val="24"/>
        </w:rPr>
        <w:t>По каким признакам осуществлена идентификация данного процесса?</w:t>
      </w:r>
    </w:p>
    <w:p w:rsidR="00E53425" w:rsidRPr="00006423" w:rsidRDefault="00E53425" w:rsidP="004F110A">
      <w:pPr>
        <w:pStyle w:val="ac"/>
        <w:spacing w:line="276" w:lineRule="auto"/>
        <w:jc w:val="both"/>
        <w:rPr>
          <w:sz w:val="24"/>
          <w:szCs w:val="24"/>
        </w:rPr>
      </w:pPr>
      <w:r w:rsidRPr="00006423">
        <w:rPr>
          <w:sz w:val="24"/>
          <w:szCs w:val="24"/>
        </w:rPr>
        <w:t>-постепенность и относительно мирный характер протекания</w:t>
      </w:r>
    </w:p>
    <w:p w:rsidR="00E53425" w:rsidRPr="00006423" w:rsidRDefault="00E53425" w:rsidP="004F110A">
      <w:pPr>
        <w:pStyle w:val="ac"/>
        <w:spacing w:line="276" w:lineRule="auto"/>
        <w:jc w:val="both"/>
        <w:rPr>
          <w:sz w:val="24"/>
          <w:szCs w:val="24"/>
        </w:rPr>
      </w:pPr>
      <w:r w:rsidRPr="00006423">
        <w:rPr>
          <w:sz w:val="24"/>
          <w:szCs w:val="24"/>
        </w:rPr>
        <w:t>-направленность на изменение не отдельных частных сторон, а сущностных черт, определяющих социетальный тип общества</w:t>
      </w:r>
    </w:p>
    <w:p w:rsidR="00E53425" w:rsidRPr="00006423" w:rsidRDefault="00E53425" w:rsidP="004F110A">
      <w:pPr>
        <w:pStyle w:val="ac"/>
        <w:spacing w:line="276" w:lineRule="auto"/>
        <w:jc w:val="both"/>
        <w:rPr>
          <w:sz w:val="24"/>
          <w:szCs w:val="24"/>
        </w:rPr>
      </w:pPr>
      <w:r w:rsidRPr="00006423">
        <w:rPr>
          <w:sz w:val="24"/>
          <w:szCs w:val="24"/>
        </w:rPr>
        <w:t>-противоречия между обществом, коллективом,личностью,их негативные последствия, пути преодоления этих последствий</w:t>
      </w:r>
    </w:p>
    <w:p w:rsidR="00E53425" w:rsidRPr="00006423" w:rsidRDefault="00E53425" w:rsidP="004F110A">
      <w:pPr>
        <w:pStyle w:val="ac"/>
        <w:spacing w:line="276" w:lineRule="auto"/>
        <w:jc w:val="both"/>
        <w:rPr>
          <w:sz w:val="24"/>
          <w:szCs w:val="24"/>
        </w:rPr>
      </w:pPr>
      <w:r w:rsidRPr="00006423">
        <w:rPr>
          <w:sz w:val="24"/>
          <w:szCs w:val="24"/>
        </w:rPr>
        <w:t>-повышение уровня качества жизни населения</w:t>
      </w:r>
    </w:p>
    <w:p w:rsidR="00E53425" w:rsidRPr="00006423" w:rsidRDefault="00E53425" w:rsidP="004F110A">
      <w:pPr>
        <w:pStyle w:val="ac"/>
        <w:spacing w:line="276" w:lineRule="auto"/>
        <w:jc w:val="both"/>
        <w:rPr>
          <w:sz w:val="24"/>
          <w:szCs w:val="24"/>
        </w:rPr>
      </w:pPr>
      <w:r w:rsidRPr="00006423">
        <w:rPr>
          <w:sz w:val="24"/>
          <w:szCs w:val="24"/>
        </w:rPr>
        <w:t>3.По мнению известного российского социолога Т.И.Заславской,содержаниепротекающего в России социально– экономического процесса можно охарактеризовать как…</w:t>
      </w:r>
    </w:p>
    <w:p w:rsidR="00E53425" w:rsidRPr="00006423" w:rsidRDefault="00E53425" w:rsidP="004F110A">
      <w:pPr>
        <w:pStyle w:val="ac"/>
        <w:spacing w:line="276" w:lineRule="auto"/>
        <w:jc w:val="both"/>
        <w:rPr>
          <w:sz w:val="24"/>
          <w:szCs w:val="24"/>
        </w:rPr>
      </w:pPr>
      <w:r w:rsidRPr="00006423">
        <w:rPr>
          <w:sz w:val="24"/>
          <w:szCs w:val="24"/>
        </w:rPr>
        <w:t>- социальную трансформацию общества</w:t>
      </w:r>
    </w:p>
    <w:p w:rsidR="00E53425" w:rsidRPr="00006423" w:rsidRDefault="00E53425" w:rsidP="004F110A">
      <w:pPr>
        <w:pStyle w:val="ac"/>
        <w:spacing w:line="276" w:lineRule="auto"/>
        <w:jc w:val="both"/>
        <w:rPr>
          <w:sz w:val="24"/>
          <w:szCs w:val="24"/>
        </w:rPr>
      </w:pPr>
      <w:r w:rsidRPr="00006423">
        <w:rPr>
          <w:sz w:val="24"/>
          <w:szCs w:val="24"/>
        </w:rPr>
        <w:t>- общественно- экономическую формацию</w:t>
      </w:r>
    </w:p>
    <w:p w:rsidR="00E53425" w:rsidRPr="00006423" w:rsidRDefault="00E53425" w:rsidP="004F110A">
      <w:pPr>
        <w:pStyle w:val="ac"/>
        <w:spacing w:line="276" w:lineRule="auto"/>
        <w:jc w:val="both"/>
        <w:rPr>
          <w:sz w:val="24"/>
          <w:szCs w:val="24"/>
        </w:rPr>
      </w:pPr>
      <w:r w:rsidRPr="00006423">
        <w:rPr>
          <w:sz w:val="24"/>
          <w:szCs w:val="24"/>
        </w:rPr>
        <w:t>- институт гражданского общества</w:t>
      </w:r>
    </w:p>
    <w:p w:rsidR="00E53425" w:rsidRPr="00006423" w:rsidRDefault="00E53425" w:rsidP="004F110A">
      <w:pPr>
        <w:pStyle w:val="ac"/>
        <w:spacing w:line="276" w:lineRule="auto"/>
        <w:jc w:val="both"/>
        <w:rPr>
          <w:sz w:val="24"/>
          <w:szCs w:val="24"/>
        </w:rPr>
      </w:pPr>
      <w:r w:rsidRPr="00006423">
        <w:rPr>
          <w:sz w:val="24"/>
          <w:szCs w:val="24"/>
        </w:rPr>
        <w:t>- социально-экономический процесс</w:t>
      </w:r>
    </w:p>
    <w:p w:rsidR="00E53425" w:rsidRPr="00006423" w:rsidRDefault="004F110A" w:rsidP="004F110A">
      <w:pPr>
        <w:pStyle w:val="ac"/>
        <w:spacing w:line="276" w:lineRule="auto"/>
        <w:jc w:val="both"/>
        <w:rPr>
          <w:sz w:val="24"/>
          <w:szCs w:val="24"/>
        </w:rPr>
      </w:pPr>
      <w:r w:rsidRPr="00006423">
        <w:rPr>
          <w:sz w:val="24"/>
          <w:szCs w:val="24"/>
        </w:rPr>
        <w:t>4</w:t>
      </w:r>
      <w:r w:rsidR="00E53425" w:rsidRPr="00006423">
        <w:rPr>
          <w:sz w:val="24"/>
          <w:szCs w:val="24"/>
        </w:rPr>
        <w:t>.В индустриальном обществе сельскохозяйственное производство постепенно уступает место промышленному. Главным признаком постиндустриального общества становятся теоретические знания, аккумулируемые университетами и научно–исследовательскими учреждениями. Переход от индустриальной стадии к постиндустриальной сопровождается переходом от товаропроизводящей к обслуживающей экономике</w:t>
      </w:r>
    </w:p>
    <w:p w:rsidR="00E53425" w:rsidRPr="00006423" w:rsidRDefault="00E53425" w:rsidP="004F110A">
      <w:pPr>
        <w:pStyle w:val="ac"/>
        <w:spacing w:line="276" w:lineRule="auto"/>
        <w:jc w:val="both"/>
        <w:rPr>
          <w:sz w:val="24"/>
          <w:szCs w:val="24"/>
        </w:rPr>
      </w:pPr>
      <w:r w:rsidRPr="00006423">
        <w:rPr>
          <w:sz w:val="24"/>
          <w:szCs w:val="24"/>
        </w:rPr>
        <w:lastRenderedPageBreak/>
        <w:t>Что означает этот процесс?</w:t>
      </w:r>
    </w:p>
    <w:p w:rsidR="00E53425" w:rsidRPr="00006423" w:rsidRDefault="00E53425" w:rsidP="004F110A">
      <w:pPr>
        <w:pStyle w:val="ac"/>
        <w:spacing w:line="276" w:lineRule="auto"/>
        <w:jc w:val="both"/>
        <w:rPr>
          <w:sz w:val="24"/>
          <w:szCs w:val="24"/>
        </w:rPr>
      </w:pPr>
      <w:r w:rsidRPr="00006423">
        <w:rPr>
          <w:sz w:val="24"/>
          <w:szCs w:val="24"/>
        </w:rPr>
        <w:t>- при</w:t>
      </w:r>
      <w:r w:rsidR="004F110A" w:rsidRPr="00006423">
        <w:rPr>
          <w:sz w:val="24"/>
          <w:szCs w:val="24"/>
        </w:rPr>
        <w:t>о</w:t>
      </w:r>
      <w:r w:rsidRPr="00006423">
        <w:rPr>
          <w:sz w:val="24"/>
          <w:szCs w:val="24"/>
        </w:rPr>
        <w:t>ритет сферы услуг относительно сферы производства</w:t>
      </w:r>
    </w:p>
    <w:p w:rsidR="00E53425" w:rsidRPr="00006423" w:rsidRDefault="00E53425" w:rsidP="004F110A">
      <w:pPr>
        <w:pStyle w:val="ac"/>
        <w:spacing w:line="276" w:lineRule="auto"/>
        <w:jc w:val="both"/>
        <w:rPr>
          <w:sz w:val="24"/>
          <w:szCs w:val="24"/>
        </w:rPr>
      </w:pPr>
      <w:r w:rsidRPr="00006423">
        <w:rPr>
          <w:sz w:val="24"/>
          <w:szCs w:val="24"/>
        </w:rPr>
        <w:t xml:space="preserve">- рост экономического и социокультурного развития </w:t>
      </w:r>
    </w:p>
    <w:p w:rsidR="00E53425" w:rsidRPr="00006423" w:rsidRDefault="00E53425" w:rsidP="004F110A">
      <w:pPr>
        <w:pStyle w:val="ac"/>
        <w:spacing w:line="276" w:lineRule="auto"/>
        <w:jc w:val="both"/>
        <w:rPr>
          <w:sz w:val="24"/>
          <w:szCs w:val="24"/>
        </w:rPr>
      </w:pPr>
      <w:r w:rsidRPr="00006423">
        <w:rPr>
          <w:sz w:val="24"/>
          <w:szCs w:val="24"/>
        </w:rPr>
        <w:t>- увеличение на рынке количества обслуживающих предприятий</w:t>
      </w:r>
    </w:p>
    <w:p w:rsidR="00E53425" w:rsidRPr="00006423" w:rsidRDefault="00E53425" w:rsidP="004F110A">
      <w:pPr>
        <w:pStyle w:val="ac"/>
        <w:spacing w:line="276" w:lineRule="auto"/>
        <w:jc w:val="both"/>
        <w:rPr>
          <w:sz w:val="24"/>
          <w:szCs w:val="24"/>
        </w:rPr>
      </w:pPr>
      <w:r w:rsidRPr="00006423">
        <w:rPr>
          <w:sz w:val="24"/>
          <w:szCs w:val="24"/>
        </w:rPr>
        <w:t>- приоритет частной собственности над другими формами собственности</w:t>
      </w:r>
    </w:p>
    <w:p w:rsidR="00E53425" w:rsidRPr="00006423" w:rsidRDefault="004F110A" w:rsidP="004F110A">
      <w:pPr>
        <w:pStyle w:val="ac"/>
        <w:spacing w:line="276" w:lineRule="auto"/>
        <w:jc w:val="both"/>
        <w:rPr>
          <w:sz w:val="24"/>
          <w:szCs w:val="24"/>
        </w:rPr>
      </w:pPr>
      <w:r w:rsidRPr="00006423">
        <w:rPr>
          <w:sz w:val="24"/>
          <w:szCs w:val="24"/>
        </w:rPr>
        <w:t>5</w:t>
      </w:r>
      <w:r w:rsidR="00E53425" w:rsidRPr="00006423">
        <w:rPr>
          <w:sz w:val="24"/>
          <w:szCs w:val="24"/>
        </w:rPr>
        <w:t>. В индустриальном обществе сельскохозяйственное производство постепенно уступает место промышленному. Главным признаком постиндустриального общества становятся теоретические знания, аккумулируемые университетами и научно–исследовательскими учреждениями. Переход от индустриальной стадии к постиндустриальной сопровождается переходом от товаропроизводящей к обслуживающей экономике.</w:t>
      </w:r>
    </w:p>
    <w:p w:rsidR="00E53425" w:rsidRPr="00006423" w:rsidRDefault="00E53425" w:rsidP="004F110A">
      <w:pPr>
        <w:pStyle w:val="ac"/>
        <w:spacing w:line="276" w:lineRule="auto"/>
        <w:jc w:val="both"/>
        <w:rPr>
          <w:sz w:val="24"/>
          <w:szCs w:val="24"/>
        </w:rPr>
      </w:pPr>
      <w:r w:rsidRPr="00006423">
        <w:rPr>
          <w:sz w:val="24"/>
          <w:szCs w:val="24"/>
        </w:rPr>
        <w:t>Что означает этот процесс?</w:t>
      </w:r>
    </w:p>
    <w:p w:rsidR="00E53425" w:rsidRPr="00006423" w:rsidRDefault="00E53425" w:rsidP="004F110A">
      <w:pPr>
        <w:pStyle w:val="ac"/>
        <w:spacing w:line="276" w:lineRule="auto"/>
        <w:jc w:val="both"/>
        <w:rPr>
          <w:sz w:val="24"/>
          <w:szCs w:val="24"/>
        </w:rPr>
      </w:pPr>
      <w:r w:rsidRPr="00006423">
        <w:rPr>
          <w:sz w:val="24"/>
          <w:szCs w:val="24"/>
        </w:rPr>
        <w:t>- приоритет сферы услуг относительно сферы производства</w:t>
      </w:r>
    </w:p>
    <w:p w:rsidR="00E53425" w:rsidRPr="00006423" w:rsidRDefault="00E53425" w:rsidP="004F110A">
      <w:pPr>
        <w:pStyle w:val="ac"/>
        <w:spacing w:line="276" w:lineRule="auto"/>
        <w:jc w:val="both"/>
        <w:rPr>
          <w:sz w:val="24"/>
          <w:szCs w:val="24"/>
        </w:rPr>
      </w:pPr>
      <w:r w:rsidRPr="00006423">
        <w:rPr>
          <w:sz w:val="24"/>
          <w:szCs w:val="24"/>
        </w:rPr>
        <w:t>- изменение социальной структуры общества, в ходе которого классовое деление общества уступает место профессиональному</w:t>
      </w:r>
    </w:p>
    <w:p w:rsidR="00E53425" w:rsidRPr="00006423" w:rsidRDefault="00E53425" w:rsidP="004F110A">
      <w:pPr>
        <w:pStyle w:val="ac"/>
        <w:spacing w:line="276" w:lineRule="auto"/>
        <w:jc w:val="both"/>
        <w:rPr>
          <w:sz w:val="24"/>
          <w:szCs w:val="24"/>
        </w:rPr>
      </w:pPr>
      <w:r w:rsidRPr="00006423">
        <w:rPr>
          <w:sz w:val="24"/>
          <w:szCs w:val="24"/>
        </w:rPr>
        <w:t>- создание новых интеллектуальных технологий, введение планирования и контроля за технологическими изменениями</w:t>
      </w:r>
    </w:p>
    <w:p w:rsidR="00E53425" w:rsidRPr="00006423" w:rsidRDefault="00E53425" w:rsidP="004F110A">
      <w:pPr>
        <w:pStyle w:val="ac"/>
        <w:spacing w:line="276" w:lineRule="auto"/>
        <w:jc w:val="both"/>
        <w:rPr>
          <w:sz w:val="24"/>
          <w:szCs w:val="24"/>
        </w:rPr>
      </w:pPr>
      <w:r w:rsidRPr="00006423">
        <w:rPr>
          <w:sz w:val="24"/>
          <w:szCs w:val="24"/>
        </w:rPr>
        <w:t>- приоритет частной собственности над другими формами собственности</w:t>
      </w:r>
    </w:p>
    <w:p w:rsidR="00E53425" w:rsidRPr="00006423" w:rsidRDefault="004F110A" w:rsidP="004F110A">
      <w:pPr>
        <w:pStyle w:val="ac"/>
        <w:spacing w:line="276" w:lineRule="auto"/>
        <w:jc w:val="both"/>
        <w:rPr>
          <w:sz w:val="24"/>
          <w:szCs w:val="24"/>
        </w:rPr>
      </w:pPr>
      <w:r w:rsidRPr="00006423">
        <w:rPr>
          <w:sz w:val="24"/>
          <w:szCs w:val="24"/>
        </w:rPr>
        <w:t>6</w:t>
      </w:r>
      <w:r w:rsidR="00E53425" w:rsidRPr="00006423">
        <w:rPr>
          <w:sz w:val="24"/>
          <w:szCs w:val="24"/>
        </w:rPr>
        <w:t>.В индустриальном обществе сельскохозяйственное производство постепенно уступает место промышленному. Главным признаком постиндустриального общества становятся теоретические знания, аккумулируемые университетами и научно – исследовательскими учреждениями. Переход от индустриальной стадии к постиндустриальной сопровождается переходом от……</w:t>
      </w:r>
    </w:p>
    <w:p w:rsidR="00E53425" w:rsidRPr="00006423" w:rsidRDefault="00E53425" w:rsidP="004F110A">
      <w:pPr>
        <w:pStyle w:val="ac"/>
        <w:spacing w:line="276" w:lineRule="auto"/>
        <w:jc w:val="both"/>
        <w:rPr>
          <w:sz w:val="24"/>
          <w:szCs w:val="24"/>
        </w:rPr>
      </w:pPr>
      <w:r w:rsidRPr="00006423">
        <w:rPr>
          <w:sz w:val="24"/>
          <w:szCs w:val="24"/>
        </w:rPr>
        <w:t>- товаропроизводящей к обслуживающей экономике</w:t>
      </w:r>
    </w:p>
    <w:p w:rsidR="00E53425" w:rsidRPr="00006423" w:rsidRDefault="00E53425" w:rsidP="004F110A">
      <w:pPr>
        <w:pStyle w:val="ac"/>
        <w:spacing w:line="276" w:lineRule="auto"/>
        <w:jc w:val="both"/>
        <w:rPr>
          <w:sz w:val="24"/>
          <w:szCs w:val="24"/>
        </w:rPr>
      </w:pPr>
      <w:r w:rsidRPr="00006423">
        <w:rPr>
          <w:sz w:val="24"/>
          <w:szCs w:val="24"/>
        </w:rPr>
        <w:t>- командно – административной к рыночной экономике</w:t>
      </w:r>
    </w:p>
    <w:p w:rsidR="00E53425" w:rsidRPr="00006423" w:rsidRDefault="00E53425" w:rsidP="004F110A">
      <w:pPr>
        <w:pStyle w:val="ac"/>
        <w:spacing w:line="276" w:lineRule="auto"/>
        <w:jc w:val="both"/>
        <w:rPr>
          <w:sz w:val="24"/>
          <w:szCs w:val="24"/>
        </w:rPr>
      </w:pPr>
      <w:r w:rsidRPr="00006423">
        <w:rPr>
          <w:sz w:val="24"/>
          <w:szCs w:val="24"/>
        </w:rPr>
        <w:t>- государственной к частной форме собственности</w:t>
      </w:r>
    </w:p>
    <w:p w:rsidR="00E53425" w:rsidRPr="00006423" w:rsidRDefault="00E53425" w:rsidP="004F110A">
      <w:pPr>
        <w:pStyle w:val="ac"/>
        <w:spacing w:line="276" w:lineRule="auto"/>
        <w:jc w:val="both"/>
        <w:rPr>
          <w:sz w:val="24"/>
          <w:szCs w:val="24"/>
        </w:rPr>
      </w:pPr>
      <w:r w:rsidRPr="00006423">
        <w:rPr>
          <w:sz w:val="24"/>
          <w:szCs w:val="24"/>
        </w:rPr>
        <w:t>- добывающей отрасли производства к обслуживающей</w:t>
      </w:r>
    </w:p>
    <w:p w:rsidR="00E53425" w:rsidRPr="00006423" w:rsidRDefault="004F110A" w:rsidP="004F110A">
      <w:pPr>
        <w:pStyle w:val="ac"/>
        <w:spacing w:line="276" w:lineRule="auto"/>
        <w:jc w:val="both"/>
        <w:rPr>
          <w:sz w:val="24"/>
          <w:szCs w:val="24"/>
        </w:rPr>
      </w:pPr>
      <w:r w:rsidRPr="00006423">
        <w:rPr>
          <w:sz w:val="24"/>
          <w:szCs w:val="24"/>
        </w:rPr>
        <w:t>7</w:t>
      </w:r>
      <w:r w:rsidR="00E53425" w:rsidRPr="00006423">
        <w:rPr>
          <w:sz w:val="24"/>
          <w:szCs w:val="24"/>
        </w:rPr>
        <w:t>.В ходе подготовки всероссийской научно–практической конференции был составлен план, в рамках которого были обозначены основные этапы в ее организации: формулировка темы конференции, поиск спонсоров, составление программы конференции, налаживание контакта со СМИ, решение вопросов размещения участников, питания и проведения культурной программы</w:t>
      </w:r>
    </w:p>
    <w:p w:rsidR="00E53425" w:rsidRPr="00006423" w:rsidRDefault="00E53425" w:rsidP="004F110A">
      <w:pPr>
        <w:pStyle w:val="ac"/>
        <w:spacing w:line="276" w:lineRule="auto"/>
        <w:jc w:val="both"/>
        <w:rPr>
          <w:sz w:val="24"/>
          <w:szCs w:val="24"/>
        </w:rPr>
      </w:pPr>
      <w:r w:rsidRPr="00006423">
        <w:rPr>
          <w:sz w:val="24"/>
          <w:szCs w:val="24"/>
        </w:rPr>
        <w:t>Какие важнейшие мероприятия не были включены в план подготовки всероссийской научно–практической конференции?</w:t>
      </w:r>
    </w:p>
    <w:p w:rsidR="00E53425" w:rsidRPr="00006423" w:rsidRDefault="00E53425" w:rsidP="004F110A">
      <w:pPr>
        <w:pStyle w:val="ac"/>
        <w:spacing w:line="276" w:lineRule="auto"/>
        <w:jc w:val="both"/>
        <w:rPr>
          <w:sz w:val="24"/>
          <w:szCs w:val="24"/>
        </w:rPr>
      </w:pPr>
      <w:r w:rsidRPr="00006423">
        <w:rPr>
          <w:sz w:val="24"/>
          <w:szCs w:val="24"/>
        </w:rPr>
        <w:t>- создание оргкомитета</w:t>
      </w:r>
    </w:p>
    <w:p w:rsidR="00E53425" w:rsidRPr="00006423" w:rsidRDefault="00E53425" w:rsidP="004F110A">
      <w:pPr>
        <w:pStyle w:val="ac"/>
        <w:spacing w:line="276" w:lineRule="auto"/>
        <w:jc w:val="both"/>
        <w:rPr>
          <w:sz w:val="24"/>
          <w:szCs w:val="24"/>
        </w:rPr>
      </w:pPr>
      <w:r w:rsidRPr="00006423">
        <w:rPr>
          <w:sz w:val="24"/>
          <w:szCs w:val="24"/>
        </w:rPr>
        <w:t>- приглашение представителей ведущих ВУЗов страны</w:t>
      </w:r>
    </w:p>
    <w:p w:rsidR="00E53425" w:rsidRPr="00006423" w:rsidRDefault="00E53425" w:rsidP="004F110A">
      <w:pPr>
        <w:pStyle w:val="ac"/>
        <w:spacing w:line="276" w:lineRule="auto"/>
        <w:jc w:val="both"/>
        <w:rPr>
          <w:sz w:val="24"/>
          <w:szCs w:val="24"/>
        </w:rPr>
      </w:pPr>
      <w:r w:rsidRPr="00006423">
        <w:rPr>
          <w:sz w:val="24"/>
          <w:szCs w:val="24"/>
        </w:rPr>
        <w:t>- получение разрешения на проведение конференции Министерства образования и науки РФ</w:t>
      </w:r>
    </w:p>
    <w:p w:rsidR="00E53425" w:rsidRPr="00006423" w:rsidRDefault="00E53425" w:rsidP="004F110A">
      <w:pPr>
        <w:pStyle w:val="ac"/>
        <w:spacing w:line="276" w:lineRule="auto"/>
        <w:jc w:val="both"/>
        <w:rPr>
          <w:sz w:val="24"/>
          <w:szCs w:val="24"/>
        </w:rPr>
      </w:pPr>
      <w:r w:rsidRPr="00006423">
        <w:rPr>
          <w:sz w:val="24"/>
          <w:szCs w:val="24"/>
        </w:rPr>
        <w:t>- проведение процедуры тестирования на профессиональную пригодность участников конференции</w:t>
      </w:r>
    </w:p>
    <w:p w:rsidR="00E53425" w:rsidRPr="00006423" w:rsidRDefault="004F110A" w:rsidP="004F110A">
      <w:pPr>
        <w:pStyle w:val="ac"/>
        <w:spacing w:line="276" w:lineRule="auto"/>
        <w:jc w:val="both"/>
        <w:rPr>
          <w:sz w:val="24"/>
          <w:szCs w:val="24"/>
        </w:rPr>
      </w:pPr>
      <w:r w:rsidRPr="00006423">
        <w:rPr>
          <w:sz w:val="24"/>
          <w:szCs w:val="24"/>
        </w:rPr>
        <w:t>8</w:t>
      </w:r>
      <w:r w:rsidR="00E53425" w:rsidRPr="00006423">
        <w:rPr>
          <w:sz w:val="24"/>
          <w:szCs w:val="24"/>
        </w:rPr>
        <w:t>.В ходе подготовки всероссийской научно-практической конференции был составлен план, в рамках которого были обозначены основные этапы в ее организации: формулировка темы конференции, поиск спонсоров, составление программы конференции, налаживание контакта со СМИ, решение вопросов размещения участников, питания и проведения культурной программы</w:t>
      </w:r>
    </w:p>
    <w:p w:rsidR="00E53425" w:rsidRPr="00006423" w:rsidRDefault="00E53425" w:rsidP="004F110A">
      <w:pPr>
        <w:pStyle w:val="ac"/>
        <w:spacing w:line="276" w:lineRule="auto"/>
        <w:jc w:val="both"/>
        <w:rPr>
          <w:sz w:val="24"/>
          <w:szCs w:val="24"/>
        </w:rPr>
      </w:pPr>
      <w:r w:rsidRPr="00006423">
        <w:rPr>
          <w:sz w:val="24"/>
          <w:szCs w:val="24"/>
        </w:rPr>
        <w:t>Какие важнейшие мероприятия не были включены в план подготовки всероссийской научно-практической конференции?</w:t>
      </w:r>
    </w:p>
    <w:p w:rsidR="00E53425" w:rsidRPr="00006423" w:rsidRDefault="00E53425" w:rsidP="004F110A">
      <w:pPr>
        <w:pStyle w:val="ac"/>
        <w:spacing w:line="276" w:lineRule="auto"/>
        <w:jc w:val="both"/>
        <w:rPr>
          <w:sz w:val="24"/>
          <w:szCs w:val="24"/>
        </w:rPr>
      </w:pPr>
      <w:r w:rsidRPr="00006423">
        <w:rPr>
          <w:sz w:val="24"/>
          <w:szCs w:val="24"/>
        </w:rPr>
        <w:lastRenderedPageBreak/>
        <w:t>- создание оргкомитета</w:t>
      </w:r>
    </w:p>
    <w:p w:rsidR="00E53425" w:rsidRPr="00006423" w:rsidRDefault="00E53425" w:rsidP="004F110A">
      <w:pPr>
        <w:pStyle w:val="ac"/>
        <w:spacing w:line="276" w:lineRule="auto"/>
        <w:jc w:val="both"/>
        <w:rPr>
          <w:sz w:val="24"/>
          <w:szCs w:val="24"/>
        </w:rPr>
      </w:pPr>
      <w:r w:rsidRPr="00006423">
        <w:rPr>
          <w:sz w:val="24"/>
          <w:szCs w:val="24"/>
        </w:rPr>
        <w:t>- подбор докладчиков на пленарное заседание</w:t>
      </w:r>
    </w:p>
    <w:p w:rsidR="00E53425" w:rsidRPr="00006423" w:rsidRDefault="00E53425" w:rsidP="004F110A">
      <w:pPr>
        <w:pStyle w:val="ac"/>
        <w:spacing w:line="276" w:lineRule="auto"/>
        <w:jc w:val="both"/>
        <w:rPr>
          <w:sz w:val="24"/>
          <w:szCs w:val="24"/>
        </w:rPr>
      </w:pPr>
      <w:r w:rsidRPr="00006423">
        <w:rPr>
          <w:sz w:val="24"/>
          <w:szCs w:val="24"/>
        </w:rPr>
        <w:t>- определение места проведения конференции</w:t>
      </w:r>
    </w:p>
    <w:p w:rsidR="00E53425" w:rsidRPr="00006423" w:rsidRDefault="00E53425" w:rsidP="004F110A">
      <w:pPr>
        <w:pStyle w:val="ac"/>
        <w:spacing w:line="276" w:lineRule="auto"/>
        <w:jc w:val="both"/>
        <w:rPr>
          <w:sz w:val="24"/>
          <w:szCs w:val="24"/>
        </w:rPr>
      </w:pPr>
      <w:r w:rsidRPr="00006423">
        <w:rPr>
          <w:sz w:val="24"/>
          <w:szCs w:val="24"/>
        </w:rPr>
        <w:t>- получение разрешения на проведение конференции Министерства высшего образования и науки РФ</w:t>
      </w:r>
    </w:p>
    <w:p w:rsidR="00E53425" w:rsidRPr="00006423" w:rsidRDefault="004F110A" w:rsidP="004F110A">
      <w:pPr>
        <w:pStyle w:val="ac"/>
        <w:spacing w:line="276" w:lineRule="auto"/>
        <w:jc w:val="both"/>
        <w:rPr>
          <w:b/>
          <w:sz w:val="24"/>
          <w:szCs w:val="24"/>
        </w:rPr>
      </w:pPr>
      <w:r w:rsidRPr="00006423">
        <w:rPr>
          <w:sz w:val="24"/>
          <w:szCs w:val="24"/>
        </w:rPr>
        <w:t>9</w:t>
      </w:r>
      <w:r w:rsidR="00E53425" w:rsidRPr="00006423">
        <w:rPr>
          <w:sz w:val="24"/>
          <w:szCs w:val="24"/>
        </w:rPr>
        <w:t>.Вузы можно рассматривать, как социальные системы. Задачей администрации вуза является набор студентов, перевод их на следующий курс, осуществление контроля, составление расписаний, утверждение рабочих учебных планов. Задача преподавателей-дать совокупность знаний, помогающих профессиональной подготовке, сформировать научное и творческое мышление, собственное мировоззрение. Задача студентов-усвоить материал</w:t>
      </w:r>
    </w:p>
    <w:p w:rsidR="00E53425" w:rsidRPr="00006423" w:rsidRDefault="00E53425" w:rsidP="004F110A">
      <w:pPr>
        <w:pStyle w:val="ac"/>
        <w:spacing w:line="276" w:lineRule="auto"/>
        <w:jc w:val="both"/>
        <w:rPr>
          <w:sz w:val="24"/>
          <w:szCs w:val="24"/>
        </w:rPr>
      </w:pPr>
      <w:r w:rsidRPr="00006423">
        <w:rPr>
          <w:sz w:val="24"/>
          <w:szCs w:val="24"/>
        </w:rPr>
        <w:t>Какие основные задачи функционирования вуза упущены?</w:t>
      </w:r>
    </w:p>
    <w:p w:rsidR="00E53425" w:rsidRPr="00006423" w:rsidRDefault="00E53425" w:rsidP="004F110A">
      <w:pPr>
        <w:pStyle w:val="ac"/>
        <w:spacing w:line="276" w:lineRule="auto"/>
        <w:jc w:val="both"/>
        <w:rPr>
          <w:sz w:val="24"/>
          <w:szCs w:val="24"/>
        </w:rPr>
      </w:pPr>
      <w:r w:rsidRPr="00006423">
        <w:rPr>
          <w:sz w:val="24"/>
          <w:szCs w:val="24"/>
        </w:rPr>
        <w:t>- осуществление воспитательной работы</w:t>
      </w:r>
    </w:p>
    <w:p w:rsidR="00E53425" w:rsidRPr="00006423" w:rsidRDefault="00E53425" w:rsidP="004F110A">
      <w:pPr>
        <w:pStyle w:val="ac"/>
        <w:spacing w:line="276" w:lineRule="auto"/>
        <w:jc w:val="both"/>
        <w:rPr>
          <w:sz w:val="24"/>
          <w:szCs w:val="24"/>
        </w:rPr>
      </w:pPr>
      <w:r w:rsidRPr="00006423">
        <w:rPr>
          <w:sz w:val="24"/>
          <w:szCs w:val="24"/>
        </w:rPr>
        <w:t>- организация досуга студентов</w:t>
      </w:r>
    </w:p>
    <w:p w:rsidR="00E53425" w:rsidRPr="00006423" w:rsidRDefault="00E53425" w:rsidP="004F110A">
      <w:pPr>
        <w:pStyle w:val="ac"/>
        <w:spacing w:line="276" w:lineRule="auto"/>
        <w:jc w:val="both"/>
        <w:rPr>
          <w:sz w:val="24"/>
          <w:szCs w:val="24"/>
        </w:rPr>
      </w:pPr>
      <w:r w:rsidRPr="00006423">
        <w:rPr>
          <w:sz w:val="24"/>
          <w:szCs w:val="24"/>
        </w:rPr>
        <w:t>- аттестация студентов в произвольной форме</w:t>
      </w:r>
    </w:p>
    <w:p w:rsidR="00E53425" w:rsidRPr="00006423" w:rsidRDefault="00E53425" w:rsidP="004F110A">
      <w:pPr>
        <w:pStyle w:val="ac"/>
        <w:spacing w:line="276" w:lineRule="auto"/>
        <w:jc w:val="both"/>
        <w:rPr>
          <w:sz w:val="24"/>
          <w:szCs w:val="24"/>
        </w:rPr>
      </w:pPr>
      <w:r w:rsidRPr="00006423">
        <w:rPr>
          <w:sz w:val="24"/>
          <w:szCs w:val="24"/>
        </w:rPr>
        <w:t>- обязательное участие студентов в культмассовых мероприятиях вуза</w:t>
      </w:r>
    </w:p>
    <w:p w:rsidR="00E53425" w:rsidRPr="00006423" w:rsidRDefault="004F110A" w:rsidP="004F110A">
      <w:pPr>
        <w:pStyle w:val="ac"/>
        <w:spacing w:line="276" w:lineRule="auto"/>
        <w:jc w:val="both"/>
        <w:rPr>
          <w:sz w:val="24"/>
          <w:szCs w:val="24"/>
        </w:rPr>
      </w:pPr>
      <w:r w:rsidRPr="00006423">
        <w:rPr>
          <w:sz w:val="24"/>
          <w:szCs w:val="24"/>
        </w:rPr>
        <w:t>10</w:t>
      </w:r>
      <w:r w:rsidR="00E53425" w:rsidRPr="00006423">
        <w:rPr>
          <w:sz w:val="24"/>
          <w:szCs w:val="24"/>
        </w:rPr>
        <w:t>. Вузы можно рассматривать, как…Задачей администрации вуза является набор студентов, перевод их на следующий курс, осуществление контроля, составление расписаний, утверждение рабочих учебных планов. Задача преподавателей-дать совокупность знаний, помогающих профессиональной подготовке, сформировать научное и творческое мышление, собственное мировоззрение. Задача студентов-усвоить материал</w:t>
      </w:r>
    </w:p>
    <w:p w:rsidR="00E53425" w:rsidRPr="00006423" w:rsidRDefault="00E53425" w:rsidP="004F110A">
      <w:pPr>
        <w:pStyle w:val="ac"/>
        <w:spacing w:line="276" w:lineRule="auto"/>
        <w:jc w:val="both"/>
        <w:rPr>
          <w:sz w:val="24"/>
          <w:szCs w:val="24"/>
        </w:rPr>
      </w:pPr>
      <w:r w:rsidRPr="00006423">
        <w:rPr>
          <w:sz w:val="24"/>
          <w:szCs w:val="24"/>
        </w:rPr>
        <w:t>- социальные системы</w:t>
      </w:r>
    </w:p>
    <w:p w:rsidR="00E53425" w:rsidRPr="00006423" w:rsidRDefault="00E53425" w:rsidP="004F110A">
      <w:pPr>
        <w:pStyle w:val="ac"/>
        <w:spacing w:line="276" w:lineRule="auto"/>
        <w:jc w:val="both"/>
        <w:rPr>
          <w:sz w:val="24"/>
          <w:szCs w:val="24"/>
        </w:rPr>
      </w:pPr>
      <w:r w:rsidRPr="00006423">
        <w:rPr>
          <w:sz w:val="24"/>
          <w:szCs w:val="24"/>
        </w:rPr>
        <w:t>- общественные организации</w:t>
      </w:r>
    </w:p>
    <w:p w:rsidR="00E53425" w:rsidRPr="00006423" w:rsidRDefault="00E53425" w:rsidP="004F110A">
      <w:pPr>
        <w:pStyle w:val="ac"/>
        <w:spacing w:line="276" w:lineRule="auto"/>
        <w:jc w:val="both"/>
        <w:rPr>
          <w:sz w:val="24"/>
          <w:szCs w:val="24"/>
        </w:rPr>
      </w:pPr>
      <w:r w:rsidRPr="00006423">
        <w:rPr>
          <w:sz w:val="24"/>
          <w:szCs w:val="24"/>
        </w:rPr>
        <w:t>- социально-экономическая система</w:t>
      </w:r>
    </w:p>
    <w:p w:rsidR="00E53425" w:rsidRPr="00006423" w:rsidRDefault="00E53425" w:rsidP="004F110A">
      <w:pPr>
        <w:pStyle w:val="ac"/>
        <w:spacing w:line="276" w:lineRule="auto"/>
        <w:jc w:val="both"/>
        <w:rPr>
          <w:sz w:val="24"/>
          <w:szCs w:val="24"/>
        </w:rPr>
      </w:pPr>
      <w:r w:rsidRPr="00006423">
        <w:rPr>
          <w:sz w:val="24"/>
          <w:szCs w:val="24"/>
        </w:rPr>
        <w:t>- учебно-воспитательная организация</w:t>
      </w:r>
    </w:p>
    <w:p w:rsidR="00006423" w:rsidRPr="00006423" w:rsidRDefault="00006423" w:rsidP="007B6BFE">
      <w:pPr>
        <w:widowControl w:val="0"/>
        <w:tabs>
          <w:tab w:val="left" w:pos="708"/>
        </w:tabs>
        <w:spacing w:after="0" w:line="240" w:lineRule="auto"/>
        <w:jc w:val="both"/>
        <w:rPr>
          <w:rFonts w:ascii="Times New Roman" w:eastAsia="Times New Roman" w:hAnsi="Times New Roman" w:cs="Times New Roman"/>
          <w:iCs/>
          <w:sz w:val="24"/>
          <w:szCs w:val="24"/>
          <w:lang w:eastAsia="ru-RU"/>
        </w:rPr>
      </w:pPr>
    </w:p>
    <w:p w:rsidR="007B6BFE" w:rsidRPr="00006423" w:rsidRDefault="007B6BFE" w:rsidP="007B6BFE">
      <w:pPr>
        <w:widowControl w:val="0"/>
        <w:tabs>
          <w:tab w:val="left" w:pos="708"/>
        </w:tabs>
        <w:spacing w:after="0" w:line="240" w:lineRule="auto"/>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7.2.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компетенций.</w:t>
      </w:r>
    </w:p>
    <w:p w:rsidR="007B6BFE" w:rsidRPr="00006423" w:rsidRDefault="007B6BFE" w:rsidP="007B6BFE">
      <w:pPr>
        <w:spacing w:after="0"/>
        <w:jc w:val="both"/>
        <w:rPr>
          <w:rFonts w:ascii="Times New Roman" w:eastAsia="Times New Roman" w:hAnsi="Times New Roman" w:cs="Times New Roman"/>
          <w:b/>
          <w:i/>
          <w:sz w:val="24"/>
          <w:szCs w:val="24"/>
          <w:lang w:eastAsia="ru-RU"/>
        </w:rPr>
      </w:pPr>
      <w:r w:rsidRPr="00006423">
        <w:rPr>
          <w:rFonts w:ascii="Times New Roman" w:eastAsia="Times New Roman" w:hAnsi="Times New Roman" w:cs="Times New Roman"/>
          <w:b/>
          <w:i/>
          <w:sz w:val="24"/>
          <w:szCs w:val="24"/>
          <w:lang w:eastAsia="ru-RU"/>
        </w:rPr>
        <w:t>Виды контроля успеваемости студента и критерии оценивания знаний</w:t>
      </w:r>
    </w:p>
    <w:p w:rsidR="007B6BFE" w:rsidRPr="00006423" w:rsidRDefault="007B6BFE" w:rsidP="007B6BFE">
      <w:pPr>
        <w:spacing w:after="0"/>
        <w:ind w:firstLine="54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Контроль за ходом учебного процесса и успеваемостью студентов в ФГБОУ ВО «Дагестанский государственный университет» осуществляется посредством модульно-рейтинговой системы. Учебный рейтинг студента – это показатель успеваемости студента в баллах, это суммарная оценка за его текущую учёбу, уровень посещаемости занятий, научную и творческую деятельность, результаты рубежного (модульная работа) и итогового (</w:t>
      </w:r>
      <w:r w:rsidR="00006423" w:rsidRPr="00006423">
        <w:rPr>
          <w:rFonts w:ascii="Times New Roman" w:eastAsia="Times New Roman" w:hAnsi="Times New Roman" w:cs="Times New Roman"/>
          <w:sz w:val="24"/>
          <w:szCs w:val="24"/>
          <w:lang w:eastAsia="ru-RU"/>
        </w:rPr>
        <w:t>дифф.зачета</w:t>
      </w:r>
      <w:r w:rsidRPr="00006423">
        <w:rPr>
          <w:rFonts w:ascii="Times New Roman" w:eastAsia="Times New Roman" w:hAnsi="Times New Roman" w:cs="Times New Roman"/>
          <w:sz w:val="24"/>
          <w:szCs w:val="24"/>
          <w:lang w:eastAsia="ru-RU"/>
        </w:rPr>
        <w:t>) контроля.</w:t>
      </w:r>
    </w:p>
    <w:p w:rsidR="007B6BFE" w:rsidRPr="00006423" w:rsidRDefault="007B6BFE" w:rsidP="007B6BFE">
      <w:pPr>
        <w:spacing w:after="0"/>
        <w:ind w:firstLine="54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Учебный рейтинг студента определяется посредством трёх видов контроля: текущего контроля, рубежного контроля и итогового контроля. </w:t>
      </w:r>
    </w:p>
    <w:p w:rsidR="007B6BFE" w:rsidRPr="00006423" w:rsidRDefault="007B6BFE" w:rsidP="007B6BFE">
      <w:pPr>
        <w:spacing w:after="0"/>
        <w:ind w:firstLine="54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Текущий контроль</w:t>
      </w:r>
      <w:r w:rsidRPr="00006423">
        <w:rPr>
          <w:rFonts w:ascii="Times New Roman" w:eastAsia="Times New Roman" w:hAnsi="Times New Roman" w:cs="Times New Roman"/>
          <w:sz w:val="24"/>
          <w:szCs w:val="24"/>
          <w:lang w:eastAsia="ru-RU"/>
        </w:rPr>
        <w:t xml:space="preserve"> – это систематическое отслеживание уровня усвоения материала на семинарских занятиях, а также выполнение интерактивных заданий, участие с докладом на студенческих конференциях, подготовка презентации с использованием наглядного материала и т.д. </w:t>
      </w:r>
    </w:p>
    <w:p w:rsidR="007B6BFE" w:rsidRPr="00006423" w:rsidRDefault="007B6BFE" w:rsidP="007B6BFE">
      <w:pPr>
        <w:spacing w:after="0"/>
        <w:ind w:firstLine="54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Рубежный контроль</w:t>
      </w:r>
      <w:r w:rsidRPr="00006423">
        <w:rPr>
          <w:rFonts w:ascii="Times New Roman" w:eastAsia="Times New Roman" w:hAnsi="Times New Roman" w:cs="Times New Roman"/>
          <w:sz w:val="24"/>
          <w:szCs w:val="24"/>
          <w:lang w:eastAsia="ru-RU"/>
        </w:rPr>
        <w:t xml:space="preserve"> проводится по окончании дисциплинарного модуля с целью выявления уровня знаний и компетенций студентов. Рубежный контроль может проводиться в форме письменной контрольной работы, устного опроса, тестирования, </w:t>
      </w:r>
      <w:r w:rsidRPr="00006423">
        <w:rPr>
          <w:rFonts w:ascii="Times New Roman" w:eastAsia="Times New Roman" w:hAnsi="Times New Roman" w:cs="Times New Roman"/>
          <w:sz w:val="24"/>
          <w:szCs w:val="24"/>
          <w:lang w:eastAsia="ru-RU"/>
        </w:rPr>
        <w:lastRenderedPageBreak/>
        <w:t>выполнения кейс-заданий, коллоквиума и т.д. или сочетания двух или нескольких из этих форм.</w:t>
      </w:r>
    </w:p>
    <w:p w:rsidR="007B6BFE" w:rsidRPr="00006423" w:rsidRDefault="007B6BFE" w:rsidP="007B6BFE">
      <w:pPr>
        <w:spacing w:after="0"/>
        <w:ind w:firstLine="540"/>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Итоговый контроль</w:t>
      </w:r>
      <w:r w:rsidRPr="00006423">
        <w:rPr>
          <w:rFonts w:ascii="Times New Roman" w:eastAsia="Times New Roman" w:hAnsi="Times New Roman" w:cs="Times New Roman"/>
          <w:sz w:val="24"/>
          <w:szCs w:val="24"/>
          <w:lang w:eastAsia="ru-RU"/>
        </w:rPr>
        <w:t xml:space="preserve"> знаний, умений и компетенций студентов, формируемых дисциплиной «</w:t>
      </w:r>
      <w:r w:rsidR="00006423" w:rsidRPr="00006423">
        <w:rPr>
          <w:rFonts w:ascii="Times New Roman" w:eastAsia="Times New Roman" w:hAnsi="Times New Roman" w:cs="Times New Roman"/>
          <w:sz w:val="24"/>
          <w:szCs w:val="24"/>
          <w:lang w:eastAsia="ru-RU"/>
        </w:rPr>
        <w:t>Исследование социально-экономических и политических процессов</w:t>
      </w:r>
      <w:r w:rsidRPr="00006423">
        <w:rPr>
          <w:rFonts w:ascii="Times New Roman" w:eastAsia="Times New Roman" w:hAnsi="Times New Roman" w:cs="Times New Roman"/>
          <w:sz w:val="24"/>
          <w:szCs w:val="24"/>
          <w:lang w:eastAsia="ru-RU"/>
        </w:rPr>
        <w:t xml:space="preserve">», проводится в виде </w:t>
      </w:r>
      <w:r w:rsidR="00FC53A9">
        <w:rPr>
          <w:rFonts w:ascii="Times New Roman" w:eastAsia="Times New Roman" w:hAnsi="Times New Roman" w:cs="Times New Roman"/>
          <w:sz w:val="24"/>
          <w:szCs w:val="24"/>
          <w:lang w:eastAsia="ru-RU"/>
        </w:rPr>
        <w:t>экзамена</w:t>
      </w:r>
      <w:r w:rsidRPr="00006423">
        <w:rPr>
          <w:rFonts w:ascii="Times New Roman" w:eastAsia="Times New Roman" w:hAnsi="Times New Roman" w:cs="Times New Roman"/>
          <w:sz w:val="24"/>
          <w:szCs w:val="24"/>
          <w:lang w:eastAsia="ru-RU"/>
        </w:rPr>
        <w:t xml:space="preserve"> в форме письменной работы, устного опроса или компьютерного тестирования.</w:t>
      </w:r>
    </w:p>
    <w:p w:rsidR="007B6BFE" w:rsidRPr="00006423" w:rsidRDefault="007B6BFE" w:rsidP="007B6BFE">
      <w:pPr>
        <w:spacing w:after="0"/>
        <w:ind w:firstLine="709"/>
        <w:jc w:val="both"/>
        <w:rPr>
          <w:rFonts w:ascii="Times New Roman" w:eastAsia="Times New Roman" w:hAnsi="Times New Roman" w:cs="Times New Roman"/>
          <w:b/>
          <w:bCs/>
          <w:i/>
          <w:iCs/>
          <w:sz w:val="24"/>
          <w:szCs w:val="24"/>
          <w:lang w:eastAsia="ru-RU"/>
        </w:rPr>
      </w:pPr>
    </w:p>
    <w:p w:rsidR="007B6BFE" w:rsidRPr="00006423" w:rsidRDefault="007B6BFE" w:rsidP="007B6BFE">
      <w:pPr>
        <w:widowControl w:val="0"/>
        <w:tabs>
          <w:tab w:val="left" w:pos="708"/>
        </w:tabs>
        <w:spacing w:after="0" w:line="360" w:lineRule="auto"/>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 xml:space="preserve">   Общий результат выводится как интегральная оценка, складывающая из текущего контроля - 50 % и промежуточного контроля - 50%.</w:t>
      </w:r>
    </w:p>
    <w:p w:rsidR="007B6BFE" w:rsidRPr="00006423" w:rsidRDefault="007B6BFE" w:rsidP="007B6BFE">
      <w:pPr>
        <w:widowControl w:val="0"/>
        <w:tabs>
          <w:tab w:val="left" w:pos="708"/>
        </w:tabs>
        <w:spacing w:after="0" w:line="360" w:lineRule="auto"/>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Текущий контроль по дисциплине включает:</w:t>
      </w:r>
    </w:p>
    <w:p w:rsidR="007B6BFE" w:rsidRPr="00006423" w:rsidRDefault="007B6BFE" w:rsidP="007B6BFE">
      <w:pPr>
        <w:widowControl w:val="0"/>
        <w:tabs>
          <w:tab w:val="left" w:pos="708"/>
        </w:tabs>
        <w:spacing w:after="0" w:line="360" w:lineRule="auto"/>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 xml:space="preserve">- </w:t>
      </w:r>
      <w:r w:rsidRPr="00006423">
        <w:rPr>
          <w:rFonts w:ascii="Times New Roman" w:eastAsia="Times New Roman" w:hAnsi="Times New Roman" w:cs="Times New Roman"/>
          <w:sz w:val="24"/>
          <w:szCs w:val="24"/>
          <w:lang w:eastAsia="ru-RU"/>
        </w:rPr>
        <w:t>посещение занятий</w:t>
      </w:r>
      <w:r w:rsidRPr="00006423">
        <w:rPr>
          <w:rFonts w:ascii="Times New Roman" w:eastAsia="Times New Roman" w:hAnsi="Times New Roman" w:cs="Times New Roman"/>
          <w:iCs/>
          <w:sz w:val="24"/>
          <w:szCs w:val="24"/>
          <w:lang w:eastAsia="ru-RU"/>
        </w:rPr>
        <w:t xml:space="preserve">  10 баллов,</w:t>
      </w:r>
    </w:p>
    <w:p w:rsidR="007B6BFE" w:rsidRPr="00006423" w:rsidRDefault="007B6BFE" w:rsidP="007B6BFE">
      <w:pPr>
        <w:widowControl w:val="0"/>
        <w:tabs>
          <w:tab w:val="left" w:pos="708"/>
        </w:tabs>
        <w:spacing w:after="0" w:line="360" w:lineRule="auto"/>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 xml:space="preserve">- </w:t>
      </w:r>
      <w:r w:rsidRPr="00006423">
        <w:rPr>
          <w:rFonts w:ascii="Times New Roman" w:eastAsia="Times New Roman" w:hAnsi="Times New Roman" w:cs="Times New Roman"/>
          <w:sz w:val="24"/>
          <w:szCs w:val="24"/>
          <w:lang w:eastAsia="ru-RU"/>
        </w:rPr>
        <w:t>участие на практических занятиях</w:t>
      </w:r>
      <w:r w:rsidRPr="00006423">
        <w:rPr>
          <w:rFonts w:ascii="Times New Roman" w:eastAsia="Times New Roman" w:hAnsi="Times New Roman" w:cs="Times New Roman"/>
          <w:iCs/>
          <w:sz w:val="24"/>
          <w:szCs w:val="24"/>
          <w:lang w:eastAsia="ru-RU"/>
        </w:rPr>
        <w:t xml:space="preserve"> 50 баллов,</w:t>
      </w:r>
    </w:p>
    <w:p w:rsidR="007B6BFE" w:rsidRPr="00006423" w:rsidRDefault="007B6BFE" w:rsidP="007B6BFE">
      <w:pPr>
        <w:widowControl w:val="0"/>
        <w:tabs>
          <w:tab w:val="left" w:pos="708"/>
        </w:tabs>
        <w:spacing w:after="0" w:line="360" w:lineRule="auto"/>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 xml:space="preserve">-  </w:t>
      </w:r>
      <w:r w:rsidRPr="00006423">
        <w:rPr>
          <w:rFonts w:ascii="Times New Roman" w:eastAsia="Times New Roman" w:hAnsi="Times New Roman" w:cs="Times New Roman"/>
          <w:sz w:val="24"/>
          <w:szCs w:val="24"/>
          <w:lang w:eastAsia="ru-RU"/>
        </w:rPr>
        <w:t>выполнение домашних самостоятельных работ</w:t>
      </w:r>
      <w:r w:rsidRPr="00006423">
        <w:rPr>
          <w:rFonts w:ascii="Times New Roman" w:eastAsia="Times New Roman" w:hAnsi="Times New Roman" w:cs="Times New Roman"/>
          <w:iCs/>
          <w:sz w:val="24"/>
          <w:szCs w:val="24"/>
          <w:lang w:eastAsia="ru-RU"/>
        </w:rPr>
        <w:t xml:space="preserve">  - конспектов и рефератов - 40 баллов.</w:t>
      </w:r>
    </w:p>
    <w:p w:rsidR="007B6BFE" w:rsidRPr="00006423" w:rsidRDefault="007B6BFE" w:rsidP="007B6BFE">
      <w:pPr>
        <w:widowControl w:val="0"/>
        <w:tabs>
          <w:tab w:val="left" w:pos="708"/>
        </w:tabs>
        <w:spacing w:after="0" w:line="360" w:lineRule="auto"/>
        <w:jc w:val="both"/>
        <w:rPr>
          <w:rFonts w:ascii="Times New Roman" w:eastAsia="Times New Roman" w:hAnsi="Times New Roman" w:cs="Times New Roman"/>
          <w:iCs/>
          <w:sz w:val="24"/>
          <w:szCs w:val="24"/>
          <w:lang w:eastAsia="ru-RU"/>
        </w:rPr>
      </w:pPr>
      <w:r w:rsidRPr="00006423">
        <w:rPr>
          <w:rFonts w:ascii="Times New Roman" w:eastAsia="Times New Roman" w:hAnsi="Times New Roman" w:cs="Times New Roman"/>
          <w:iCs/>
          <w:sz w:val="24"/>
          <w:szCs w:val="24"/>
          <w:lang w:eastAsia="ru-RU"/>
        </w:rPr>
        <w:t>Промежуточный контроль по дисциплине включает:</w:t>
      </w:r>
    </w:p>
    <w:p w:rsidR="007B6BFE" w:rsidRPr="00006423" w:rsidRDefault="007B6BFE" w:rsidP="007B6BFE">
      <w:pPr>
        <w:tabs>
          <w:tab w:val="left" w:pos="1094"/>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устный опрос 20 баллов,</w:t>
      </w:r>
    </w:p>
    <w:p w:rsidR="007B6BFE" w:rsidRPr="00006423" w:rsidRDefault="007B6BFE" w:rsidP="007B6BFE">
      <w:pPr>
        <w:tabs>
          <w:tab w:val="left" w:pos="1094"/>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письменная контрольная работа 50 баллов,</w:t>
      </w:r>
    </w:p>
    <w:p w:rsidR="007B6BFE" w:rsidRPr="00006423" w:rsidRDefault="007B6BFE" w:rsidP="007B6BFE">
      <w:pPr>
        <w:tabs>
          <w:tab w:val="left" w:pos="1094"/>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тестирование 30 баллов.</w:t>
      </w:r>
    </w:p>
    <w:p w:rsidR="007B6BFE" w:rsidRPr="00006423" w:rsidRDefault="007B6BFE" w:rsidP="007B6BFE">
      <w:pPr>
        <w:widowControl w:val="0"/>
        <w:tabs>
          <w:tab w:val="left" w:pos="708"/>
        </w:tabs>
        <w:spacing w:after="0" w:line="240" w:lineRule="auto"/>
        <w:jc w:val="both"/>
        <w:rPr>
          <w:rFonts w:ascii="Times New Roman" w:eastAsia="Times New Roman" w:hAnsi="Times New Roman" w:cs="Times New Roman"/>
          <w:iCs/>
          <w:sz w:val="24"/>
          <w:szCs w:val="24"/>
          <w:lang w:eastAsia="ru-RU"/>
        </w:rPr>
      </w:pPr>
    </w:p>
    <w:p w:rsidR="007B6BFE" w:rsidRPr="00006423" w:rsidRDefault="007B6BFE" w:rsidP="007B6BFE">
      <w:pPr>
        <w:widowControl w:val="0"/>
        <w:tabs>
          <w:tab w:val="left" w:pos="708"/>
        </w:tabs>
        <w:spacing w:after="0" w:line="240" w:lineRule="auto"/>
        <w:jc w:val="both"/>
        <w:rPr>
          <w:rFonts w:ascii="Times New Roman" w:eastAsia="Times New Roman" w:hAnsi="Times New Roman" w:cs="Times New Roman"/>
          <w:b/>
          <w:iCs/>
          <w:sz w:val="24"/>
          <w:szCs w:val="24"/>
          <w:lang w:eastAsia="ru-RU"/>
        </w:rPr>
      </w:pPr>
      <w:r w:rsidRPr="00006423">
        <w:rPr>
          <w:rFonts w:ascii="Times New Roman" w:eastAsia="Times New Roman" w:hAnsi="Times New Roman" w:cs="Times New Roman"/>
          <w:b/>
          <w:iCs/>
          <w:sz w:val="24"/>
          <w:szCs w:val="24"/>
          <w:lang w:eastAsia="ru-RU"/>
        </w:rPr>
        <w:t>8. Учебно-методическое обеспечение дисциплины.</w:t>
      </w:r>
    </w:p>
    <w:p w:rsidR="007B6BFE" w:rsidRPr="00006423" w:rsidRDefault="007B6BFE" w:rsidP="007B6BFE">
      <w:pPr>
        <w:spacing w:after="0" w:line="240" w:lineRule="auto"/>
        <w:rPr>
          <w:rFonts w:ascii="Times New Roman" w:eastAsia="Times New Roman" w:hAnsi="Times New Roman" w:cs="Times New Roman"/>
          <w:sz w:val="24"/>
          <w:szCs w:val="24"/>
          <w:lang w:eastAsia="ru-RU"/>
        </w:rPr>
      </w:pPr>
    </w:p>
    <w:p w:rsidR="007B6BFE" w:rsidRPr="00006423" w:rsidRDefault="007B6BFE" w:rsidP="007B6BFE">
      <w:pPr>
        <w:spacing w:after="0" w:line="360" w:lineRule="auto"/>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а) адрес сайта курса</w:t>
      </w:r>
    </w:p>
    <w:p w:rsidR="007B6BFE" w:rsidRPr="00006423" w:rsidRDefault="007B6BFE" w:rsidP="007B6BFE">
      <w:pPr>
        <w:spacing w:after="0" w:line="360" w:lineRule="auto"/>
        <w:rPr>
          <w:rFonts w:ascii="Times New Roman" w:eastAsia="Times New Roman" w:hAnsi="Times New Roman" w:cs="Times New Roman"/>
          <w:color w:val="000000" w:themeColor="text1"/>
          <w:sz w:val="24"/>
          <w:szCs w:val="24"/>
          <w:shd w:val="clear" w:color="auto" w:fill="FFFFFF"/>
          <w:lang w:eastAsia="ru-RU"/>
        </w:rPr>
      </w:pPr>
      <w:r w:rsidRPr="00006423">
        <w:rPr>
          <w:rFonts w:ascii="Times New Roman" w:eastAsia="Times New Roman" w:hAnsi="Times New Roman" w:cs="Times New Roman"/>
          <w:color w:val="000000" w:themeColor="text1"/>
          <w:sz w:val="24"/>
          <w:szCs w:val="24"/>
          <w:shd w:val="clear" w:color="auto" w:fill="FFFFFF"/>
          <w:lang w:val="en-US" w:eastAsia="ru-RU"/>
        </w:rPr>
        <w:t>Moodle</w:t>
      </w:r>
      <w:r w:rsidRPr="00006423">
        <w:rPr>
          <w:rFonts w:ascii="Times New Roman" w:eastAsia="Times New Roman" w:hAnsi="Times New Roman" w:cs="Times New Roman"/>
          <w:color w:val="000000" w:themeColor="text1"/>
          <w:sz w:val="24"/>
          <w:szCs w:val="24"/>
          <w:shd w:val="clear" w:color="auto" w:fill="FFFFFF"/>
          <w:lang w:eastAsia="ru-RU"/>
        </w:rPr>
        <w:t xml:space="preserve"> [Электронный ресурс]: система виртуального обучения: [база данных] / Дагестанский государственный университет. – Махачкала, г. – Доступ из сети ДГУ или, после регистрации из сети университета, из любой точки, имеющей доступ в интернет. – </w:t>
      </w:r>
      <w:r w:rsidRPr="00006423">
        <w:rPr>
          <w:rFonts w:ascii="Times New Roman" w:eastAsia="Times New Roman" w:hAnsi="Times New Roman" w:cs="Times New Roman"/>
          <w:color w:val="000000" w:themeColor="text1"/>
          <w:sz w:val="24"/>
          <w:szCs w:val="24"/>
          <w:shd w:val="clear" w:color="auto" w:fill="FFFFFF"/>
          <w:lang w:val="en-US" w:eastAsia="ru-RU"/>
        </w:rPr>
        <w:t>URL</w:t>
      </w:r>
      <w:r w:rsidRPr="00006423">
        <w:rPr>
          <w:rFonts w:ascii="Times New Roman" w:eastAsia="Times New Roman" w:hAnsi="Times New Roman" w:cs="Times New Roman"/>
          <w:color w:val="000000" w:themeColor="text1"/>
          <w:sz w:val="24"/>
          <w:szCs w:val="24"/>
          <w:shd w:val="clear" w:color="auto" w:fill="FFFFFF"/>
          <w:lang w:eastAsia="ru-RU"/>
        </w:rPr>
        <w:t xml:space="preserve">: </w:t>
      </w:r>
      <w:hyperlink r:id="rId28" w:history="1">
        <w:r w:rsidRPr="00006423">
          <w:rPr>
            <w:rFonts w:ascii="Times New Roman" w:eastAsia="Times New Roman" w:hAnsi="Times New Roman" w:cs="Times New Roman"/>
            <w:color w:val="0000FF"/>
            <w:sz w:val="24"/>
            <w:szCs w:val="24"/>
            <w:u w:val="single"/>
            <w:shd w:val="clear" w:color="auto" w:fill="FFFFFF"/>
            <w:lang w:eastAsia="ru-RU"/>
          </w:rPr>
          <w:t>http://edu.dgu.ru/login/index.php</w:t>
        </w:r>
      </w:hyperlink>
    </w:p>
    <w:p w:rsidR="007B6BFE" w:rsidRPr="00006423" w:rsidRDefault="007B6BFE" w:rsidP="007B6BFE">
      <w:pPr>
        <w:spacing w:after="0" w:line="360" w:lineRule="auto"/>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б) основная литература:</w:t>
      </w:r>
    </w:p>
    <w:p w:rsidR="009D26A4" w:rsidRPr="00006423" w:rsidRDefault="004F110A" w:rsidP="004F110A">
      <w:pPr>
        <w:tabs>
          <w:tab w:val="left" w:pos="1035"/>
        </w:tabs>
        <w:spacing w:after="0" w:line="240" w:lineRule="auto"/>
        <w:jc w:val="both"/>
        <w:rPr>
          <w:rFonts w:ascii="Times New Roman" w:hAnsi="Times New Roman" w:cs="Times New Roman"/>
          <w:sz w:val="24"/>
          <w:szCs w:val="24"/>
        </w:rPr>
      </w:pPr>
      <w:r w:rsidRPr="00006423">
        <w:rPr>
          <w:rFonts w:ascii="Times New Roman" w:hAnsi="Times New Roman" w:cs="Times New Roman"/>
          <w:bCs/>
          <w:sz w:val="24"/>
          <w:szCs w:val="24"/>
        </w:rPr>
        <w:t xml:space="preserve">1. </w:t>
      </w:r>
      <w:r w:rsidR="009D26A4" w:rsidRPr="00006423">
        <w:rPr>
          <w:rFonts w:ascii="Times New Roman" w:hAnsi="Times New Roman" w:cs="Times New Roman"/>
          <w:sz w:val="24"/>
          <w:szCs w:val="24"/>
        </w:rPr>
        <w:t>Валеева, Е. О. Государственное управление социально-экономическими и политическими процессами [Электронный ресурс] : учеб.пособие / Е. О. Валеева. – Электрон.текстовые дан. – Саратов :Ай Пи Эр Медиа, 2015. – 111 c. – Режим доступа :</w:t>
      </w:r>
      <w:hyperlink r:id="rId29" w:history="1">
        <w:r w:rsidR="009D26A4" w:rsidRPr="00006423">
          <w:rPr>
            <w:rStyle w:val="a9"/>
            <w:rFonts w:ascii="Times New Roman" w:hAnsi="Times New Roman" w:cs="Times New Roman"/>
            <w:sz w:val="24"/>
            <w:szCs w:val="24"/>
          </w:rPr>
          <w:t>http://www.iprbookshop.ru/31935*</w:t>
        </w:r>
      </w:hyperlink>
    </w:p>
    <w:p w:rsidR="004F110A" w:rsidRPr="00006423" w:rsidRDefault="009D26A4" w:rsidP="004F110A">
      <w:pPr>
        <w:tabs>
          <w:tab w:val="left" w:pos="1035"/>
        </w:tabs>
        <w:spacing w:after="0" w:line="240" w:lineRule="auto"/>
        <w:jc w:val="both"/>
        <w:rPr>
          <w:rFonts w:ascii="Times New Roman" w:hAnsi="Times New Roman"/>
          <w:color w:val="000000"/>
          <w:sz w:val="24"/>
          <w:szCs w:val="24"/>
          <w:shd w:val="clear" w:color="auto" w:fill="FCFCFC"/>
        </w:rPr>
      </w:pPr>
      <w:r w:rsidRPr="00006423">
        <w:rPr>
          <w:rFonts w:ascii="Times New Roman" w:hAnsi="Times New Roman"/>
          <w:bCs/>
          <w:sz w:val="24"/>
          <w:szCs w:val="24"/>
        </w:rPr>
        <w:t>2.</w:t>
      </w:r>
      <w:r w:rsidR="004F110A" w:rsidRPr="00006423">
        <w:rPr>
          <w:rFonts w:ascii="Times New Roman" w:hAnsi="Times New Roman"/>
          <w:color w:val="000000"/>
          <w:sz w:val="24"/>
          <w:szCs w:val="24"/>
          <w:shd w:val="clear" w:color="auto" w:fill="FCFCFC"/>
        </w:rPr>
        <w:t xml:space="preserve">Зерчанинова Т.Е. Исследование социально-экономических и политических процессов [Электронный ресурс] : учебное пособие / Т.Е. Зерчанинова. — Электрон.текстовые данные. — М. : Логос, 2019. — 304 c. — 978-5-98704-444-5. — Режим доступа: </w:t>
      </w:r>
      <w:hyperlink r:id="rId30" w:history="1">
        <w:r w:rsidRPr="00006423">
          <w:rPr>
            <w:rStyle w:val="a9"/>
            <w:rFonts w:ascii="Times New Roman" w:hAnsi="Times New Roman"/>
            <w:sz w:val="24"/>
            <w:szCs w:val="24"/>
            <w:shd w:val="clear" w:color="auto" w:fill="FCFCFC"/>
          </w:rPr>
          <w:t>http://www.iprbookshop.ru/9106.html</w:t>
        </w:r>
      </w:hyperlink>
    </w:p>
    <w:p w:rsidR="004F110A" w:rsidRPr="00006423" w:rsidRDefault="009D26A4" w:rsidP="004F110A">
      <w:pPr>
        <w:tabs>
          <w:tab w:val="left" w:pos="1035"/>
        </w:tabs>
        <w:spacing w:after="0" w:line="240" w:lineRule="auto"/>
        <w:jc w:val="both"/>
        <w:rPr>
          <w:rFonts w:ascii="Times New Roman" w:hAnsi="Times New Roman"/>
          <w:color w:val="000000"/>
          <w:sz w:val="24"/>
          <w:szCs w:val="24"/>
          <w:shd w:val="clear" w:color="auto" w:fill="FCFCFC"/>
        </w:rPr>
      </w:pPr>
      <w:r w:rsidRPr="00006423">
        <w:rPr>
          <w:rFonts w:ascii="Times New Roman" w:hAnsi="Times New Roman"/>
          <w:bCs/>
          <w:sz w:val="24"/>
          <w:szCs w:val="24"/>
        </w:rPr>
        <w:t>3</w:t>
      </w:r>
      <w:r w:rsidR="004F110A" w:rsidRPr="00006423">
        <w:rPr>
          <w:rFonts w:ascii="Times New Roman" w:hAnsi="Times New Roman"/>
          <w:bCs/>
          <w:sz w:val="24"/>
          <w:szCs w:val="24"/>
        </w:rPr>
        <w:t xml:space="preserve">. </w:t>
      </w:r>
      <w:r w:rsidR="004F110A" w:rsidRPr="00006423">
        <w:rPr>
          <w:rFonts w:ascii="Times New Roman" w:hAnsi="Times New Roman"/>
          <w:color w:val="000000"/>
          <w:sz w:val="24"/>
          <w:szCs w:val="24"/>
          <w:shd w:val="clear" w:color="auto" w:fill="FCFCFC"/>
        </w:rPr>
        <w:t xml:space="preserve">Киселёва А.М. Исследование социально-экономических и политических процессов [Электронный ресурс] : учебное пособие / А.М. Киселёва. — Электрон.текстовые данные. — Омск: Омский государственный университет им. Ф.М. Достоевского, 2018. — 240 c. — 978-5-7779-1690-7. — Режим доступа: </w:t>
      </w:r>
      <w:hyperlink r:id="rId31" w:history="1">
        <w:r w:rsidRPr="00006423">
          <w:rPr>
            <w:rStyle w:val="a9"/>
            <w:rFonts w:ascii="Times New Roman" w:hAnsi="Times New Roman"/>
            <w:sz w:val="24"/>
            <w:szCs w:val="24"/>
            <w:shd w:val="clear" w:color="auto" w:fill="FCFCFC"/>
          </w:rPr>
          <w:t>http://www.iprbookshop.ru/24888.html</w:t>
        </w:r>
      </w:hyperlink>
    </w:p>
    <w:p w:rsidR="004F110A" w:rsidRPr="00006423" w:rsidRDefault="009D26A4" w:rsidP="004F110A">
      <w:pPr>
        <w:tabs>
          <w:tab w:val="left" w:pos="1035"/>
        </w:tabs>
        <w:spacing w:after="0" w:line="240" w:lineRule="auto"/>
        <w:jc w:val="both"/>
        <w:rPr>
          <w:rFonts w:ascii="Times New Roman" w:hAnsi="Times New Roman"/>
          <w:color w:val="000000"/>
          <w:sz w:val="24"/>
          <w:szCs w:val="24"/>
          <w:shd w:val="clear" w:color="auto" w:fill="FCFCFC"/>
        </w:rPr>
      </w:pPr>
      <w:r w:rsidRPr="00006423">
        <w:rPr>
          <w:rFonts w:ascii="Times New Roman" w:hAnsi="Times New Roman"/>
          <w:sz w:val="24"/>
          <w:szCs w:val="24"/>
        </w:rPr>
        <w:t>4</w:t>
      </w:r>
      <w:r w:rsidR="004F110A" w:rsidRPr="00006423">
        <w:rPr>
          <w:rFonts w:ascii="Times New Roman" w:hAnsi="Times New Roman"/>
          <w:sz w:val="24"/>
          <w:szCs w:val="24"/>
        </w:rPr>
        <w:t xml:space="preserve">. </w:t>
      </w:r>
      <w:r w:rsidR="004F110A" w:rsidRPr="00006423">
        <w:rPr>
          <w:rFonts w:ascii="Times New Roman" w:hAnsi="Times New Roman"/>
          <w:color w:val="000000"/>
          <w:sz w:val="24"/>
          <w:szCs w:val="24"/>
          <w:shd w:val="clear" w:color="auto" w:fill="FCFCFC"/>
        </w:rPr>
        <w:t xml:space="preserve">Сидоров А.А. Исследование социально-экономических и политических процессов [Электронный ресурс] : учебное пособие / А.А. Сидоров. — Электрон.текстовые данные. — Томск: Томский государственный университет систем управления и радиоэлектроники, 2019. — 266 c. — 2227-8397. — Режим доступа: </w:t>
      </w:r>
      <w:hyperlink r:id="rId32" w:history="1">
        <w:r w:rsidRPr="00006423">
          <w:rPr>
            <w:rStyle w:val="a9"/>
            <w:rFonts w:ascii="Times New Roman" w:hAnsi="Times New Roman"/>
            <w:sz w:val="24"/>
            <w:szCs w:val="24"/>
            <w:shd w:val="clear" w:color="auto" w:fill="FCFCFC"/>
          </w:rPr>
          <w:t>http://www.iprbookshop.ru/72108.html</w:t>
        </w:r>
      </w:hyperlink>
    </w:p>
    <w:p w:rsidR="009D26A4" w:rsidRPr="00006423" w:rsidRDefault="009D26A4" w:rsidP="007B6BFE">
      <w:pPr>
        <w:spacing w:after="0" w:line="240" w:lineRule="auto"/>
        <w:rPr>
          <w:rFonts w:ascii="Times New Roman" w:hAnsi="Times New Roman"/>
          <w:b/>
          <w:sz w:val="24"/>
          <w:szCs w:val="24"/>
        </w:rPr>
      </w:pPr>
    </w:p>
    <w:p w:rsidR="007B6BFE" w:rsidRPr="00006423" w:rsidRDefault="007B6BFE" w:rsidP="007B6BFE">
      <w:pPr>
        <w:spacing w:after="0" w:line="240" w:lineRule="auto"/>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lastRenderedPageBreak/>
        <w:t>б) дополнительная литература:</w:t>
      </w:r>
    </w:p>
    <w:p w:rsidR="009D26A4" w:rsidRPr="00006423" w:rsidRDefault="004F110A" w:rsidP="004F110A">
      <w:pPr>
        <w:spacing w:after="0" w:line="240" w:lineRule="auto"/>
        <w:jc w:val="both"/>
        <w:rPr>
          <w:sz w:val="24"/>
          <w:szCs w:val="24"/>
        </w:rPr>
      </w:pPr>
      <w:r w:rsidRPr="00006423">
        <w:rPr>
          <w:rFonts w:ascii="Times New Roman" w:hAnsi="Times New Roman" w:cs="Times New Roman"/>
          <w:sz w:val="24"/>
          <w:szCs w:val="24"/>
        </w:rPr>
        <w:t xml:space="preserve">1. </w:t>
      </w:r>
      <w:r w:rsidR="00646C39" w:rsidRPr="00006423">
        <w:rPr>
          <w:sz w:val="24"/>
          <w:szCs w:val="24"/>
        </w:rPr>
        <w:t>Валеева, Е. О. Государственное управление социально-экономическими и политическими процессами [Электронный ресурс] : учеб.пособие / Е. О. Валеева. – Электрон.текстовые дан. – Саратов :Ай Пи Эр Медиа, 2015. – 111 c. – Режим доступа :</w:t>
      </w:r>
      <w:hyperlink r:id="rId33" w:history="1">
        <w:r w:rsidR="009D26A4" w:rsidRPr="00006423">
          <w:rPr>
            <w:rStyle w:val="a9"/>
            <w:sz w:val="24"/>
            <w:szCs w:val="24"/>
          </w:rPr>
          <w:t>http://www.iprbookshop.ru/31935*</w:t>
        </w:r>
      </w:hyperlink>
    </w:p>
    <w:p w:rsidR="009D26A4" w:rsidRPr="00006423" w:rsidRDefault="009D26A4" w:rsidP="004F110A">
      <w:pPr>
        <w:spacing w:after="0" w:line="240" w:lineRule="auto"/>
        <w:jc w:val="both"/>
        <w:rPr>
          <w:sz w:val="24"/>
          <w:szCs w:val="24"/>
        </w:rPr>
      </w:pPr>
      <w:r w:rsidRPr="00006423">
        <w:rPr>
          <w:sz w:val="24"/>
          <w:szCs w:val="24"/>
        </w:rPr>
        <w:t>2.</w:t>
      </w:r>
      <w:r w:rsidRPr="00006423">
        <w:rPr>
          <w:rFonts w:ascii="Times New Roman" w:hAnsi="Times New Roman" w:cs="Times New Roman"/>
          <w:sz w:val="24"/>
          <w:szCs w:val="24"/>
        </w:rPr>
        <w:t xml:space="preserve"> Исследование социально-экономических и политических процессов : учеб.для бакалавров / Лавриненко, Владимир Николаевич, Л. М. Путилова. - 3-е изд., перераб. и доп. - М. : Юрайт, 2019. - 251 с. - (Бакалавр. Базовый курс). - ISBN 978-5-9916-3593-6 : 308-09</w:t>
      </w:r>
    </w:p>
    <w:p w:rsidR="009D26A4" w:rsidRPr="00006423" w:rsidRDefault="009D26A4" w:rsidP="009D26A4">
      <w:pPr>
        <w:spacing w:after="0" w:line="240" w:lineRule="auto"/>
        <w:jc w:val="both"/>
        <w:rPr>
          <w:rFonts w:ascii="Times New Roman" w:hAnsi="Times New Roman" w:cs="Times New Roman"/>
          <w:sz w:val="24"/>
          <w:szCs w:val="24"/>
        </w:rPr>
      </w:pPr>
      <w:r w:rsidRPr="00006423">
        <w:rPr>
          <w:sz w:val="24"/>
          <w:szCs w:val="24"/>
        </w:rPr>
        <w:t xml:space="preserve">3. </w:t>
      </w:r>
      <w:r w:rsidRPr="00006423">
        <w:rPr>
          <w:rFonts w:ascii="Times New Roman" w:hAnsi="Times New Roman" w:cs="Times New Roman"/>
          <w:sz w:val="24"/>
          <w:szCs w:val="24"/>
        </w:rPr>
        <w:t>Исследование социально-экономических и политических процессов : учеб.пособие / Тавокин, Евгений Петрович. - М. : ИНФРА-М, 2019. - 188 с. - (Высшее образование: серия основана в 1996 г.). - ISBN 978-5-16-003115-6 : 100-00.</w:t>
      </w:r>
    </w:p>
    <w:p w:rsidR="009D26A4" w:rsidRPr="00006423" w:rsidRDefault="009D26A4" w:rsidP="004F110A">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4.</w:t>
      </w:r>
      <w:r w:rsidR="00646C39" w:rsidRPr="00006423">
        <w:rPr>
          <w:sz w:val="24"/>
          <w:szCs w:val="24"/>
        </w:rPr>
        <w:t>Киселева, А. М. Исследование социально-экономических и политических процессов [Электронный ресурс] : учеб.пособие / А. М. Киселева. – Электрон.текстовые дан. – Омск : Омский государственный университет, 2014. – 240 c. – Режим доступа :</w:t>
      </w:r>
      <w:hyperlink r:id="rId34" w:history="1">
        <w:r w:rsidRPr="00006423">
          <w:rPr>
            <w:rStyle w:val="a9"/>
            <w:sz w:val="24"/>
            <w:szCs w:val="24"/>
          </w:rPr>
          <w:t>http://www.iprbookshop.ru/24888*</w:t>
        </w:r>
      </w:hyperlink>
    </w:p>
    <w:p w:rsidR="009D26A4" w:rsidRPr="00006423" w:rsidRDefault="009D26A4" w:rsidP="004F110A">
      <w:pPr>
        <w:spacing w:after="0" w:line="240" w:lineRule="auto"/>
        <w:jc w:val="both"/>
        <w:rPr>
          <w:sz w:val="24"/>
          <w:szCs w:val="24"/>
        </w:rPr>
      </w:pPr>
      <w:r w:rsidRPr="00006423">
        <w:rPr>
          <w:sz w:val="24"/>
          <w:szCs w:val="24"/>
        </w:rPr>
        <w:t xml:space="preserve">5.Сидоров, А. А. Исследование социально-экономических и политических процессов [Электронный ресурс] : учебное пособие / А. А. Сидоров. — Электрон.текстовые данные. — Томск : Томский государственный университет систем управления и радиоэлектроники, 2015. — 266 c. — 2227-8397. — Режим доступа: </w:t>
      </w:r>
      <w:hyperlink r:id="rId35" w:history="1">
        <w:r w:rsidRPr="00006423">
          <w:rPr>
            <w:rStyle w:val="a9"/>
            <w:sz w:val="24"/>
            <w:szCs w:val="24"/>
          </w:rPr>
          <w:t>http://www.iprbookshop.ru/72108.html</w:t>
        </w:r>
      </w:hyperlink>
    </w:p>
    <w:p w:rsidR="004F110A" w:rsidRPr="00006423" w:rsidRDefault="009D26A4" w:rsidP="004F110A">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6.</w:t>
      </w:r>
      <w:r w:rsidR="004F110A" w:rsidRPr="00006423">
        <w:rPr>
          <w:rFonts w:ascii="Times New Roman" w:hAnsi="Times New Roman" w:cs="Times New Roman"/>
          <w:color w:val="000000"/>
          <w:sz w:val="24"/>
          <w:szCs w:val="24"/>
          <w:shd w:val="clear" w:color="auto" w:fill="FCFCFC"/>
        </w:rPr>
        <w:t>Солнышкина М.Г. Исследование социально-экономических и политических процессов [Электронный ресурс] : учебное пособие / М.Г. Солнышкина. — Электрон.текстовые данные. — М. : Московский гуманитарный университет, 20</w:t>
      </w:r>
      <w:r w:rsidR="00646C39" w:rsidRPr="00006423">
        <w:rPr>
          <w:rFonts w:ascii="Times New Roman" w:hAnsi="Times New Roman" w:cs="Times New Roman"/>
          <w:color w:val="000000"/>
          <w:sz w:val="24"/>
          <w:szCs w:val="24"/>
          <w:shd w:val="clear" w:color="auto" w:fill="FCFCFC"/>
        </w:rPr>
        <w:t>18</w:t>
      </w:r>
      <w:r w:rsidR="004F110A" w:rsidRPr="00006423">
        <w:rPr>
          <w:rFonts w:ascii="Times New Roman" w:hAnsi="Times New Roman" w:cs="Times New Roman"/>
          <w:color w:val="000000"/>
          <w:sz w:val="24"/>
          <w:szCs w:val="24"/>
          <w:shd w:val="clear" w:color="auto" w:fill="FCFCFC"/>
        </w:rPr>
        <w:t>. — 32 c. — 978-5-98079-776-8. — Режим доступа: http://www.iprbookshop.ru/8606.html</w:t>
      </w:r>
    </w:p>
    <w:p w:rsidR="00646C39" w:rsidRPr="00006423" w:rsidRDefault="009D26A4" w:rsidP="004F110A">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7.</w:t>
      </w:r>
      <w:r w:rsidR="00646C39" w:rsidRPr="00006423">
        <w:rPr>
          <w:rFonts w:ascii="Times New Roman" w:hAnsi="Times New Roman" w:cs="Times New Roman"/>
          <w:sz w:val="24"/>
          <w:szCs w:val="24"/>
        </w:rPr>
        <w:t>Соловьев А.И. Политология: Политическая теория, политические технологии: Учебник для студентов вузов. М.: Аспект Пресс, 2017.</w:t>
      </w:r>
    </w:p>
    <w:p w:rsidR="00646C39" w:rsidRPr="00006423" w:rsidRDefault="009D26A4" w:rsidP="004F110A">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8</w:t>
      </w:r>
      <w:r w:rsidR="00646C39" w:rsidRPr="00006423">
        <w:rPr>
          <w:rFonts w:ascii="Times New Roman" w:hAnsi="Times New Roman" w:cs="Times New Roman"/>
          <w:sz w:val="24"/>
          <w:szCs w:val="24"/>
        </w:rPr>
        <w:t xml:space="preserve">.Теоретическая социология: Антология: В 2 ч. / Пер. с англ., фр., нем., ит. Сост. и общ.ред. С. П. Баньковской. - М.: Книжный дом «Университет», 2017. - 424 с. </w:t>
      </w:r>
    </w:p>
    <w:p w:rsidR="00646C39" w:rsidRPr="00006423" w:rsidRDefault="009D26A4" w:rsidP="004F110A">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9</w:t>
      </w:r>
      <w:r w:rsidR="00646C39" w:rsidRPr="00006423">
        <w:rPr>
          <w:rFonts w:ascii="Times New Roman" w:hAnsi="Times New Roman" w:cs="Times New Roman"/>
          <w:sz w:val="24"/>
          <w:szCs w:val="24"/>
        </w:rPr>
        <w:t xml:space="preserve">.Толстова Ю.Н. Измерение в социологии. - М.: КДУ, 2019. 32.Толстова Ю.Н. Математико-статистические модели в социологии. - М.: ГУ ВШЭ, 2018. </w:t>
      </w:r>
    </w:p>
    <w:p w:rsidR="00646C39" w:rsidRPr="00006423" w:rsidRDefault="009D26A4" w:rsidP="004F110A">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10</w:t>
      </w:r>
      <w:r w:rsidR="00646C39" w:rsidRPr="00006423">
        <w:rPr>
          <w:rFonts w:ascii="Times New Roman" w:hAnsi="Times New Roman" w:cs="Times New Roman"/>
          <w:sz w:val="24"/>
          <w:szCs w:val="24"/>
        </w:rPr>
        <w:t xml:space="preserve">.Туронок С.Г. Политический анализ. - М.: Дело, 2015. </w:t>
      </w:r>
    </w:p>
    <w:p w:rsidR="00646C39" w:rsidRPr="00006423" w:rsidRDefault="009D26A4" w:rsidP="004F110A">
      <w:pPr>
        <w:spacing w:after="0" w:line="240" w:lineRule="auto"/>
        <w:jc w:val="both"/>
        <w:rPr>
          <w:rFonts w:ascii="Times New Roman" w:hAnsi="Times New Roman" w:cs="Times New Roman"/>
          <w:sz w:val="24"/>
          <w:szCs w:val="24"/>
        </w:rPr>
      </w:pPr>
      <w:r w:rsidRPr="00006423">
        <w:rPr>
          <w:rFonts w:ascii="Times New Roman" w:hAnsi="Times New Roman" w:cs="Times New Roman"/>
          <w:sz w:val="24"/>
          <w:szCs w:val="24"/>
        </w:rPr>
        <w:t>11</w:t>
      </w:r>
      <w:r w:rsidR="00646C39" w:rsidRPr="00006423">
        <w:rPr>
          <w:rFonts w:ascii="Times New Roman" w:hAnsi="Times New Roman" w:cs="Times New Roman"/>
          <w:sz w:val="24"/>
          <w:szCs w:val="24"/>
        </w:rPr>
        <w:t>.Феннето, Э. Интервью и опросник: формы, процедуры, результаты– СПб.: Питер, 2016. – 160 с. 9..Фукс-Хайнритц, В. Биографический метод в социологии: История, методология, практика. – М.: ИС РАН, 2017</w:t>
      </w:r>
    </w:p>
    <w:p w:rsidR="007B6BFE" w:rsidRPr="00006423" w:rsidRDefault="007B6BFE" w:rsidP="007B6BFE">
      <w:pPr>
        <w:widowControl w:val="0"/>
        <w:tabs>
          <w:tab w:val="left" w:pos="708"/>
        </w:tabs>
        <w:spacing w:after="0" w:line="240" w:lineRule="auto"/>
        <w:jc w:val="both"/>
        <w:rPr>
          <w:rFonts w:ascii="Times New Roman" w:eastAsia="Times New Roman" w:hAnsi="Times New Roman" w:cs="Times New Roman"/>
          <w:b/>
          <w:iCs/>
          <w:sz w:val="24"/>
          <w:szCs w:val="24"/>
          <w:lang w:eastAsia="ru-RU"/>
        </w:rPr>
      </w:pPr>
    </w:p>
    <w:p w:rsidR="007B6BFE" w:rsidRPr="00006423" w:rsidRDefault="007B6BFE" w:rsidP="007B6BFE">
      <w:pPr>
        <w:widowControl w:val="0"/>
        <w:tabs>
          <w:tab w:val="left" w:pos="708"/>
        </w:tabs>
        <w:spacing w:after="0" w:line="240" w:lineRule="auto"/>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необходимых для освоения дисциплины.</w:t>
      </w:r>
    </w:p>
    <w:p w:rsidR="004F110A" w:rsidRPr="00006423" w:rsidRDefault="007B6BFE" w:rsidP="004F110A">
      <w:pPr>
        <w:tabs>
          <w:tab w:val="left" w:pos="567"/>
          <w:tab w:val="left" w:pos="709"/>
          <w:tab w:val="left" w:pos="851"/>
        </w:tabs>
        <w:spacing w:after="0"/>
        <w:ind w:firstLine="567"/>
        <w:jc w:val="both"/>
        <w:rPr>
          <w:rFonts w:ascii="Times New Roman" w:hAnsi="Times New Roman" w:cs="Times New Roman"/>
          <w:sz w:val="24"/>
          <w:szCs w:val="24"/>
        </w:rPr>
      </w:pPr>
      <w:r w:rsidRPr="00006423">
        <w:rPr>
          <w:rFonts w:ascii="Times New Roman" w:eastAsia="Times New Roman" w:hAnsi="Times New Roman" w:cs="Times New Roman"/>
          <w:color w:val="000000" w:themeColor="text1"/>
          <w:sz w:val="24"/>
          <w:szCs w:val="24"/>
          <w:shd w:val="clear" w:color="auto" w:fill="FFFFFF" w:themeFill="background1"/>
          <w:lang w:eastAsia="ru-RU"/>
        </w:rPr>
        <w:t xml:space="preserve">1. </w:t>
      </w:r>
      <w:r w:rsidR="004F110A" w:rsidRPr="00006423">
        <w:rPr>
          <w:rFonts w:ascii="Times New Roman" w:hAnsi="Times New Roman" w:cs="Times New Roman"/>
          <w:sz w:val="24"/>
          <w:szCs w:val="24"/>
        </w:rPr>
        <w:t>Эксперт [Электронный ресурс] / группа «Эксперт». – Электрон.дан. – 1995–2012. – Режим доступа :</w:t>
      </w:r>
      <w:hyperlink r:id="rId36" w:history="1">
        <w:r w:rsidR="004F110A" w:rsidRPr="00006423">
          <w:rPr>
            <w:rStyle w:val="a9"/>
            <w:rFonts w:ascii="Times New Roman" w:hAnsi="Times New Roman" w:cs="Times New Roman"/>
            <w:sz w:val="24"/>
            <w:szCs w:val="24"/>
          </w:rPr>
          <w:t>http://www.expert.ru</w:t>
        </w:r>
      </w:hyperlink>
      <w:r w:rsidR="004F110A" w:rsidRPr="00006423">
        <w:rPr>
          <w:rFonts w:ascii="Times New Roman" w:eastAsia="Times New Roman" w:hAnsi="Times New Roman" w:cs="Times New Roman"/>
          <w:color w:val="000000" w:themeColor="text1"/>
          <w:sz w:val="24"/>
          <w:szCs w:val="24"/>
          <w:shd w:val="clear" w:color="auto" w:fill="FFFFFF"/>
          <w:lang w:eastAsia="ru-RU"/>
        </w:rPr>
        <w:t>(дата обращения 21.05.2021)</w:t>
      </w:r>
    </w:p>
    <w:p w:rsidR="004F110A" w:rsidRPr="00006423" w:rsidRDefault="004F110A" w:rsidP="004F110A">
      <w:pPr>
        <w:tabs>
          <w:tab w:val="left" w:pos="567"/>
          <w:tab w:val="left" w:pos="709"/>
          <w:tab w:val="left" w:pos="851"/>
        </w:tabs>
        <w:spacing w:after="0"/>
        <w:ind w:firstLine="567"/>
        <w:jc w:val="both"/>
        <w:rPr>
          <w:rFonts w:ascii="Times New Roman" w:hAnsi="Times New Roman" w:cs="Times New Roman"/>
          <w:sz w:val="24"/>
          <w:szCs w:val="24"/>
        </w:rPr>
      </w:pPr>
      <w:r w:rsidRPr="00006423">
        <w:rPr>
          <w:rFonts w:ascii="Times New Roman" w:hAnsi="Times New Roman" w:cs="Times New Roman"/>
          <w:sz w:val="24"/>
          <w:szCs w:val="24"/>
        </w:rPr>
        <w:t>2.РБК. Весь мир [Электронный ресурс] / РосБизнесКонсалтинг. – Электрон.дан. – 1995–2013.– Режим доступа :</w:t>
      </w:r>
      <w:hyperlink r:id="rId37" w:history="1">
        <w:r w:rsidRPr="00006423">
          <w:rPr>
            <w:rStyle w:val="a9"/>
            <w:rFonts w:ascii="Times New Roman" w:hAnsi="Times New Roman" w:cs="Times New Roman"/>
            <w:sz w:val="24"/>
            <w:szCs w:val="24"/>
          </w:rPr>
          <w:t>http://www.rbc.ru</w:t>
        </w:r>
      </w:hyperlink>
      <w:r w:rsidRPr="00006423">
        <w:rPr>
          <w:rFonts w:ascii="Times New Roman" w:eastAsia="Times New Roman" w:hAnsi="Times New Roman" w:cs="Times New Roman"/>
          <w:color w:val="000000" w:themeColor="text1"/>
          <w:sz w:val="24"/>
          <w:szCs w:val="24"/>
          <w:shd w:val="clear" w:color="auto" w:fill="FFFFFF"/>
          <w:lang w:eastAsia="ru-RU"/>
        </w:rPr>
        <w:t xml:space="preserve"> (дата обращения 21.05.2021)</w:t>
      </w:r>
    </w:p>
    <w:p w:rsidR="004F110A" w:rsidRPr="00006423" w:rsidRDefault="004F110A" w:rsidP="004F110A">
      <w:pPr>
        <w:tabs>
          <w:tab w:val="left" w:pos="567"/>
          <w:tab w:val="left" w:pos="709"/>
          <w:tab w:val="left" w:pos="851"/>
        </w:tabs>
        <w:spacing w:after="0"/>
        <w:ind w:firstLine="567"/>
        <w:jc w:val="both"/>
        <w:rPr>
          <w:rFonts w:ascii="Times New Roman" w:hAnsi="Times New Roman" w:cs="Times New Roman"/>
          <w:sz w:val="24"/>
          <w:szCs w:val="24"/>
        </w:rPr>
      </w:pPr>
      <w:r w:rsidRPr="00006423">
        <w:rPr>
          <w:rFonts w:ascii="Times New Roman" w:hAnsi="Times New Roman" w:cs="Times New Roman"/>
          <w:sz w:val="24"/>
          <w:szCs w:val="24"/>
        </w:rPr>
        <w:t>3.Российская сеть информационного общества [Электронный ресурс] / Российская сеть информационного общества. – Электрон.дан. – 1999. – Режим доступа :</w:t>
      </w:r>
      <w:hyperlink r:id="rId38" w:history="1">
        <w:r w:rsidRPr="00006423">
          <w:rPr>
            <w:rStyle w:val="a9"/>
            <w:rFonts w:ascii="Times New Roman" w:hAnsi="Times New Roman" w:cs="Times New Roman"/>
            <w:sz w:val="24"/>
            <w:szCs w:val="24"/>
          </w:rPr>
          <w:t>http://www.isn.ru/sociology.shtml</w:t>
        </w:r>
      </w:hyperlink>
      <w:r w:rsidRPr="00006423">
        <w:rPr>
          <w:rFonts w:ascii="Times New Roman" w:eastAsia="Times New Roman" w:hAnsi="Times New Roman" w:cs="Times New Roman"/>
          <w:color w:val="000000" w:themeColor="text1"/>
          <w:sz w:val="24"/>
          <w:szCs w:val="24"/>
          <w:shd w:val="clear" w:color="auto" w:fill="FFFFFF"/>
          <w:lang w:eastAsia="ru-RU"/>
        </w:rPr>
        <w:t>(дата обращения 21.05.2021)</w:t>
      </w:r>
    </w:p>
    <w:p w:rsidR="007B6BFE" w:rsidRPr="00006423" w:rsidRDefault="004F110A" w:rsidP="004F110A">
      <w:pPr>
        <w:tabs>
          <w:tab w:val="left" w:pos="567"/>
          <w:tab w:val="left" w:pos="709"/>
          <w:tab w:val="left" w:pos="851"/>
        </w:tabs>
        <w:spacing w:after="0"/>
        <w:ind w:firstLine="567"/>
        <w:jc w:val="both"/>
        <w:rPr>
          <w:rFonts w:ascii="Times New Roman" w:eastAsia="Times New Roman" w:hAnsi="Times New Roman" w:cs="Times New Roman"/>
          <w:sz w:val="24"/>
          <w:szCs w:val="24"/>
          <w:lang w:eastAsia="ru-RU"/>
        </w:rPr>
      </w:pPr>
      <w:r w:rsidRPr="00006423">
        <w:rPr>
          <w:rFonts w:ascii="Times New Roman" w:hAnsi="Times New Roman" w:cs="Times New Roman"/>
          <w:sz w:val="24"/>
          <w:szCs w:val="24"/>
        </w:rPr>
        <w:t xml:space="preserve">4.Соционет [Электронный ресурс] / Соционет ; ЦЭМИ РАН ; ИЭОПП СО РАН. – Электрон.дан. – 2000–2013. – Режим доступа : http://socionet.ru/. – Загл. с экрана. </w:t>
      </w:r>
      <w:r w:rsidR="007B6BFE" w:rsidRPr="00006423">
        <w:rPr>
          <w:rFonts w:ascii="Times New Roman" w:eastAsia="Times New Roman" w:hAnsi="Times New Roman" w:cs="Times New Roman"/>
          <w:sz w:val="24"/>
          <w:szCs w:val="24"/>
          <w:lang w:eastAsia="ru-RU"/>
        </w:rPr>
        <w:t xml:space="preserve">7. </w:t>
      </w:r>
      <w:hyperlink r:id="rId39" w:history="1">
        <w:r w:rsidR="00794830" w:rsidRPr="00006423">
          <w:rPr>
            <w:rStyle w:val="a9"/>
            <w:rFonts w:ascii="Times New Roman" w:eastAsia="Times New Roman" w:hAnsi="Times New Roman" w:cs="Times New Roman"/>
            <w:sz w:val="24"/>
            <w:szCs w:val="24"/>
            <w:lang w:eastAsia="ru-RU"/>
          </w:rPr>
          <w:t>https://regulation.gov.ru</w:t>
        </w:r>
      </w:hyperlink>
      <w:r w:rsidR="007B6BFE" w:rsidRPr="00006423">
        <w:rPr>
          <w:rFonts w:ascii="Times New Roman" w:eastAsia="Times New Roman" w:hAnsi="Times New Roman" w:cs="Times New Roman"/>
          <w:sz w:val="24"/>
          <w:szCs w:val="24"/>
          <w:lang w:eastAsia="ru-RU"/>
        </w:rPr>
        <w:t>- федеральный портал проектов нормативных правовых актов.</w:t>
      </w:r>
      <w:r w:rsidR="007B6BFE" w:rsidRPr="00006423">
        <w:rPr>
          <w:rFonts w:ascii="Times New Roman" w:eastAsia="Times New Roman" w:hAnsi="Times New Roman" w:cs="Times New Roman"/>
          <w:color w:val="000000" w:themeColor="text1"/>
          <w:sz w:val="24"/>
          <w:szCs w:val="24"/>
          <w:shd w:val="clear" w:color="auto" w:fill="FFFFFF"/>
          <w:lang w:eastAsia="ru-RU"/>
        </w:rPr>
        <w:t>(дата обращения 21.05.2021)</w:t>
      </w:r>
    </w:p>
    <w:p w:rsidR="007B6BFE" w:rsidRPr="00006423" w:rsidRDefault="004F110A" w:rsidP="007B6BFE">
      <w:pPr>
        <w:tabs>
          <w:tab w:val="left" w:pos="567"/>
          <w:tab w:val="left" w:pos="709"/>
          <w:tab w:val="left" w:pos="851"/>
        </w:tabs>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5</w:t>
      </w:r>
      <w:r w:rsidR="00794830" w:rsidRPr="00006423">
        <w:rPr>
          <w:rFonts w:ascii="Times New Roman" w:eastAsia="Times New Roman" w:hAnsi="Times New Roman" w:cs="Times New Roman"/>
          <w:sz w:val="24"/>
          <w:szCs w:val="24"/>
          <w:lang w:eastAsia="ru-RU"/>
        </w:rPr>
        <w:t xml:space="preserve">. </w:t>
      </w:r>
      <w:hyperlink r:id="rId40" w:history="1">
        <w:r w:rsidR="00794830" w:rsidRPr="00006423">
          <w:rPr>
            <w:rStyle w:val="a9"/>
            <w:rFonts w:ascii="Times New Roman" w:eastAsia="Times New Roman" w:hAnsi="Times New Roman" w:cs="Times New Roman"/>
            <w:sz w:val="24"/>
            <w:szCs w:val="24"/>
            <w:lang w:eastAsia="ru-RU"/>
          </w:rPr>
          <w:t>https://elibrary.ru</w:t>
        </w:r>
      </w:hyperlink>
      <w:r w:rsidR="00794830" w:rsidRPr="00006423">
        <w:rPr>
          <w:rFonts w:ascii="Times New Roman" w:eastAsia="Times New Roman" w:hAnsi="Times New Roman" w:cs="Times New Roman"/>
          <w:sz w:val="24"/>
          <w:szCs w:val="24"/>
          <w:lang w:eastAsia="ru-RU"/>
        </w:rPr>
        <w:t xml:space="preserve"> -</w:t>
      </w:r>
      <w:r w:rsidR="007B6BFE" w:rsidRPr="00006423">
        <w:rPr>
          <w:rFonts w:ascii="Times New Roman" w:eastAsia="Times New Roman" w:hAnsi="Times New Roman" w:cs="Times New Roman"/>
          <w:sz w:val="24"/>
          <w:szCs w:val="24"/>
          <w:lang w:eastAsia="ru-RU"/>
        </w:rPr>
        <w:t xml:space="preserve"> Российский индекс научного цитирования </w:t>
      </w:r>
      <w:r w:rsidR="007B6BFE" w:rsidRPr="00006423">
        <w:rPr>
          <w:rFonts w:ascii="Times New Roman" w:eastAsia="Times New Roman" w:hAnsi="Times New Roman" w:cs="Times New Roman"/>
          <w:color w:val="000000" w:themeColor="text1"/>
          <w:sz w:val="24"/>
          <w:szCs w:val="24"/>
          <w:shd w:val="clear" w:color="auto" w:fill="FFFFFF"/>
          <w:lang w:eastAsia="ru-RU"/>
        </w:rPr>
        <w:t>(дата обращения 1.04.2021)</w:t>
      </w:r>
    </w:p>
    <w:p w:rsidR="007B6BFE" w:rsidRPr="00006423" w:rsidRDefault="004F110A" w:rsidP="007B6BFE">
      <w:pPr>
        <w:tabs>
          <w:tab w:val="left" w:pos="567"/>
          <w:tab w:val="left" w:pos="709"/>
          <w:tab w:val="left" w:pos="851"/>
        </w:tabs>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lastRenderedPageBreak/>
        <w:t>6</w:t>
      </w:r>
      <w:r w:rsidR="007B6BFE" w:rsidRPr="00006423">
        <w:rPr>
          <w:rFonts w:ascii="Times New Roman" w:eastAsia="Times New Roman" w:hAnsi="Times New Roman" w:cs="Times New Roman"/>
          <w:sz w:val="24"/>
          <w:szCs w:val="24"/>
          <w:lang w:eastAsia="ru-RU"/>
        </w:rPr>
        <w:t xml:space="preserve">. Институт государства и права Российской Академии Наук – </w:t>
      </w:r>
      <w:hyperlink r:id="rId41" w:history="1">
        <w:r w:rsidR="00794830" w:rsidRPr="00006423">
          <w:rPr>
            <w:rStyle w:val="a9"/>
            <w:rFonts w:ascii="Times New Roman" w:eastAsia="Times New Roman" w:hAnsi="Times New Roman" w:cs="Times New Roman"/>
            <w:sz w:val="24"/>
            <w:szCs w:val="24"/>
            <w:lang w:eastAsia="ru-RU"/>
          </w:rPr>
          <w:t>www.igpen.shpl.ru</w:t>
        </w:r>
      </w:hyperlink>
      <w:r w:rsidR="007B6BFE" w:rsidRPr="00006423">
        <w:rPr>
          <w:rFonts w:ascii="Times New Roman" w:eastAsia="Times New Roman" w:hAnsi="Times New Roman" w:cs="Times New Roman"/>
          <w:color w:val="000000" w:themeColor="text1"/>
          <w:sz w:val="24"/>
          <w:szCs w:val="24"/>
          <w:shd w:val="clear" w:color="auto" w:fill="FFFFFF"/>
          <w:lang w:eastAsia="ru-RU"/>
        </w:rPr>
        <w:t>(дата обращения 10.06.2021)</w:t>
      </w:r>
    </w:p>
    <w:p w:rsidR="007B6BFE" w:rsidRPr="00006423" w:rsidRDefault="004F110A" w:rsidP="007B6BFE">
      <w:pPr>
        <w:tabs>
          <w:tab w:val="left" w:pos="567"/>
          <w:tab w:val="left" w:pos="709"/>
          <w:tab w:val="left" w:pos="851"/>
        </w:tabs>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7</w:t>
      </w:r>
      <w:r w:rsidR="007B6BFE" w:rsidRPr="00006423">
        <w:rPr>
          <w:rFonts w:ascii="Times New Roman" w:eastAsia="Times New Roman" w:hAnsi="Times New Roman" w:cs="Times New Roman"/>
          <w:sz w:val="24"/>
          <w:szCs w:val="24"/>
          <w:lang w:eastAsia="ru-RU"/>
        </w:rPr>
        <w:t xml:space="preserve">. Научная библиотека МГУ им. М.В.Ломоносова – </w:t>
      </w:r>
      <w:hyperlink r:id="rId42" w:history="1">
        <w:r w:rsidR="00794830" w:rsidRPr="00006423">
          <w:rPr>
            <w:rStyle w:val="a9"/>
            <w:rFonts w:ascii="Times New Roman" w:eastAsia="Times New Roman" w:hAnsi="Times New Roman" w:cs="Times New Roman"/>
            <w:sz w:val="24"/>
            <w:szCs w:val="24"/>
            <w:lang w:eastAsia="ru-RU"/>
          </w:rPr>
          <w:t>www.nbmgu.ru</w:t>
        </w:r>
      </w:hyperlink>
      <w:r w:rsidR="007B6BFE" w:rsidRPr="00006423">
        <w:rPr>
          <w:rFonts w:ascii="Times New Roman" w:eastAsia="Times New Roman" w:hAnsi="Times New Roman" w:cs="Times New Roman"/>
          <w:color w:val="000000" w:themeColor="text1"/>
          <w:sz w:val="24"/>
          <w:szCs w:val="24"/>
          <w:shd w:val="clear" w:color="auto" w:fill="FFFFFF"/>
          <w:lang w:eastAsia="ru-RU"/>
        </w:rPr>
        <w:t>(дата обращения 10.06.2021)</w:t>
      </w:r>
    </w:p>
    <w:p w:rsidR="007B6BFE" w:rsidRPr="00006423" w:rsidRDefault="004F110A" w:rsidP="007B6BFE">
      <w:pPr>
        <w:tabs>
          <w:tab w:val="left" w:pos="567"/>
          <w:tab w:val="left" w:pos="709"/>
          <w:tab w:val="left" w:pos="851"/>
        </w:tabs>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8</w:t>
      </w:r>
      <w:r w:rsidR="007B6BFE" w:rsidRPr="00006423">
        <w:rPr>
          <w:rFonts w:ascii="Times New Roman" w:eastAsia="Times New Roman" w:hAnsi="Times New Roman" w:cs="Times New Roman"/>
          <w:sz w:val="24"/>
          <w:szCs w:val="24"/>
          <w:lang w:eastAsia="ru-RU"/>
        </w:rPr>
        <w:t xml:space="preserve">. Научная библиотека Санкт-Петербургского государственного университета - </w:t>
      </w:r>
      <w:hyperlink r:id="rId43" w:history="1">
        <w:r w:rsidR="00794830" w:rsidRPr="00006423">
          <w:rPr>
            <w:rStyle w:val="a9"/>
            <w:rFonts w:ascii="Times New Roman" w:eastAsia="Times New Roman" w:hAnsi="Times New Roman" w:cs="Times New Roman"/>
            <w:sz w:val="24"/>
            <w:szCs w:val="24"/>
            <w:lang w:eastAsia="ru-RU"/>
          </w:rPr>
          <w:t>www.lib.pu.ru</w:t>
        </w:r>
      </w:hyperlink>
      <w:r w:rsidR="007B6BFE" w:rsidRPr="00006423">
        <w:rPr>
          <w:rFonts w:ascii="Times New Roman" w:eastAsia="Times New Roman" w:hAnsi="Times New Roman" w:cs="Times New Roman"/>
          <w:color w:val="000000" w:themeColor="text1"/>
          <w:sz w:val="24"/>
          <w:szCs w:val="24"/>
          <w:shd w:val="clear" w:color="auto" w:fill="FFFFFF"/>
          <w:lang w:eastAsia="ru-RU"/>
        </w:rPr>
        <w:t>(дата обращения 10.06.2021)</w:t>
      </w:r>
    </w:p>
    <w:p w:rsidR="007B6BFE" w:rsidRPr="00006423" w:rsidRDefault="004F110A" w:rsidP="007B6BFE">
      <w:pPr>
        <w:tabs>
          <w:tab w:val="left" w:pos="567"/>
          <w:tab w:val="left" w:pos="709"/>
          <w:tab w:val="left" w:pos="851"/>
        </w:tabs>
        <w:spacing w:after="0"/>
        <w:ind w:firstLine="567"/>
        <w:jc w:val="both"/>
        <w:rPr>
          <w:rFonts w:ascii="Times New Roman" w:eastAsia="Times New Roman" w:hAnsi="Times New Roman" w:cs="Times New Roman"/>
          <w:b/>
          <w:bCs/>
          <w:color w:val="494949"/>
          <w:sz w:val="24"/>
          <w:szCs w:val="24"/>
          <w:shd w:val="clear" w:color="auto" w:fill="FFFFFF"/>
          <w:lang w:eastAsia="ru-RU"/>
        </w:rPr>
      </w:pPr>
      <w:r w:rsidRPr="00006423">
        <w:rPr>
          <w:rFonts w:ascii="Times New Roman" w:eastAsia="Times New Roman" w:hAnsi="Times New Roman" w:cs="Times New Roman"/>
          <w:sz w:val="24"/>
          <w:szCs w:val="24"/>
          <w:lang w:eastAsia="ru-RU"/>
        </w:rPr>
        <w:t>9</w:t>
      </w:r>
      <w:r w:rsidR="007B6BFE" w:rsidRPr="00006423">
        <w:rPr>
          <w:rFonts w:ascii="Times New Roman" w:eastAsia="Times New Roman" w:hAnsi="Times New Roman" w:cs="Times New Roman"/>
          <w:sz w:val="24"/>
          <w:szCs w:val="24"/>
          <w:lang w:eastAsia="ru-RU"/>
        </w:rPr>
        <w:t xml:space="preserve">. </w:t>
      </w:r>
      <w:r w:rsidR="007B6BFE" w:rsidRPr="00006423">
        <w:rPr>
          <w:rFonts w:ascii="Times New Roman" w:eastAsia="Times New Roman" w:hAnsi="Times New Roman" w:cs="Times New Roman"/>
          <w:color w:val="000000" w:themeColor="text1"/>
          <w:sz w:val="24"/>
          <w:szCs w:val="24"/>
          <w:shd w:val="clear" w:color="auto" w:fill="FCFCFC"/>
          <w:lang w:eastAsia="ru-RU"/>
        </w:rPr>
        <w:t xml:space="preserve">Электронная библиотечная система </w:t>
      </w:r>
      <w:r w:rsidR="007B6BFE" w:rsidRPr="00006423">
        <w:rPr>
          <w:rFonts w:ascii="Times New Roman" w:eastAsia="Times New Roman" w:hAnsi="Times New Roman" w:cs="Times New Roman"/>
          <w:bCs/>
          <w:color w:val="000000" w:themeColor="text1"/>
          <w:sz w:val="24"/>
          <w:szCs w:val="24"/>
          <w:shd w:val="clear" w:color="auto" w:fill="FFFFFF"/>
          <w:lang w:eastAsia="ru-RU"/>
        </w:rPr>
        <w:t>znanium.com</w:t>
      </w:r>
      <w:r w:rsidR="007B6BFE" w:rsidRPr="00006423">
        <w:rPr>
          <w:rFonts w:ascii="Times New Roman" w:eastAsia="Times New Roman" w:hAnsi="Times New Roman" w:cs="Times New Roman"/>
          <w:color w:val="000000" w:themeColor="text1"/>
          <w:sz w:val="24"/>
          <w:szCs w:val="24"/>
          <w:shd w:val="clear" w:color="auto" w:fill="FCFCFC"/>
          <w:lang w:eastAsia="ru-RU"/>
        </w:rPr>
        <w:t xml:space="preserve">[Электронный ресурс]: </w:t>
      </w:r>
      <w:r w:rsidR="007B6BFE" w:rsidRPr="00006423">
        <w:rPr>
          <w:rFonts w:ascii="Times New Roman" w:eastAsia="Times New Roman" w:hAnsi="Times New Roman" w:cs="Times New Roman"/>
          <w:color w:val="000000" w:themeColor="text1"/>
          <w:sz w:val="24"/>
          <w:szCs w:val="24"/>
          <w:shd w:val="clear" w:color="auto" w:fill="FFFFFF"/>
          <w:lang w:eastAsia="ru-RU"/>
        </w:rPr>
        <w:t xml:space="preserve">предоставляет доступ к монографиям, учебникам, справочникам, научным журналам, диссертациям и научным статьям в различных областях знаний.– Режим доступа: </w:t>
      </w:r>
      <w:hyperlink r:id="rId44" w:history="1">
        <w:r w:rsidR="007B6BFE" w:rsidRPr="00006423">
          <w:rPr>
            <w:rFonts w:ascii="Times New Roman" w:eastAsia="Times New Roman" w:hAnsi="Times New Roman" w:cs="Times New Roman"/>
            <w:color w:val="0000FF"/>
            <w:sz w:val="24"/>
            <w:szCs w:val="24"/>
            <w:u w:val="single"/>
            <w:lang w:eastAsia="ru-RU"/>
          </w:rPr>
          <w:t>http://znanium.com</w:t>
        </w:r>
      </w:hyperlink>
      <w:r w:rsidR="007B6BFE" w:rsidRPr="00006423">
        <w:rPr>
          <w:rFonts w:ascii="Times New Roman" w:eastAsia="Times New Roman" w:hAnsi="Times New Roman" w:cs="Times New Roman"/>
          <w:color w:val="000000" w:themeColor="text1"/>
          <w:sz w:val="24"/>
          <w:szCs w:val="24"/>
          <w:shd w:val="clear" w:color="auto" w:fill="FFFFFF"/>
          <w:lang w:eastAsia="ru-RU"/>
        </w:rPr>
        <w:t>(дата обращения 21.05.2021)</w:t>
      </w:r>
    </w:p>
    <w:p w:rsidR="007B6BFE" w:rsidRPr="00006423" w:rsidRDefault="007B6BFE" w:rsidP="007B6BFE">
      <w:pPr>
        <w:tabs>
          <w:tab w:val="left" w:pos="567"/>
          <w:tab w:val="left" w:pos="709"/>
          <w:tab w:val="left" w:pos="851"/>
        </w:tabs>
        <w:spacing w:after="0"/>
        <w:ind w:firstLine="567"/>
        <w:jc w:val="both"/>
        <w:rPr>
          <w:rFonts w:ascii="Times New Roman" w:eastAsia="Times New Roman" w:hAnsi="Times New Roman" w:cs="Times New Roman"/>
          <w:bCs/>
          <w:color w:val="000000"/>
          <w:sz w:val="24"/>
          <w:szCs w:val="24"/>
          <w:shd w:val="clear" w:color="auto" w:fill="FFFFFF"/>
          <w:lang w:eastAsia="ru-RU"/>
        </w:rPr>
      </w:pPr>
      <w:r w:rsidRPr="00006423">
        <w:rPr>
          <w:rFonts w:ascii="Times New Roman" w:eastAsia="Times New Roman" w:hAnsi="Times New Roman" w:cs="Times New Roman"/>
          <w:color w:val="000000"/>
          <w:sz w:val="24"/>
          <w:szCs w:val="24"/>
          <w:shd w:val="clear" w:color="auto" w:fill="FCFCFC"/>
          <w:lang w:eastAsia="ru-RU"/>
        </w:rPr>
        <w:t>1</w:t>
      </w:r>
      <w:r w:rsidR="004F110A" w:rsidRPr="00006423">
        <w:rPr>
          <w:rFonts w:ascii="Times New Roman" w:eastAsia="Times New Roman" w:hAnsi="Times New Roman" w:cs="Times New Roman"/>
          <w:color w:val="000000"/>
          <w:sz w:val="24"/>
          <w:szCs w:val="24"/>
          <w:shd w:val="clear" w:color="auto" w:fill="FCFCFC"/>
          <w:lang w:eastAsia="ru-RU"/>
        </w:rPr>
        <w:t>0</w:t>
      </w:r>
      <w:r w:rsidRPr="00006423">
        <w:rPr>
          <w:rFonts w:ascii="Times New Roman" w:eastAsia="Times New Roman" w:hAnsi="Times New Roman" w:cs="Times New Roman"/>
          <w:color w:val="000000"/>
          <w:sz w:val="24"/>
          <w:szCs w:val="24"/>
          <w:shd w:val="clear" w:color="auto" w:fill="FCFCFC"/>
          <w:lang w:eastAsia="ru-RU"/>
        </w:rPr>
        <w:t xml:space="preserve"> Электронная библиотечная система </w:t>
      </w:r>
      <w:r w:rsidRPr="00006423">
        <w:rPr>
          <w:rFonts w:ascii="Times New Roman" w:eastAsia="Times New Roman" w:hAnsi="Times New Roman" w:cs="Times New Roman"/>
          <w:bCs/>
          <w:color w:val="000000"/>
          <w:sz w:val="24"/>
          <w:szCs w:val="24"/>
          <w:shd w:val="clear" w:color="auto" w:fill="FFFFFF"/>
          <w:lang w:eastAsia="ru-RU"/>
        </w:rPr>
        <w:t>BOOK.ru </w:t>
      </w:r>
      <w:r w:rsidRPr="00006423">
        <w:rPr>
          <w:rFonts w:ascii="Times New Roman" w:eastAsia="Times New Roman" w:hAnsi="Times New Roman" w:cs="Times New Roman"/>
          <w:color w:val="000000"/>
          <w:sz w:val="24"/>
          <w:szCs w:val="24"/>
          <w:shd w:val="clear" w:color="auto" w:fill="FCFCFC"/>
          <w:lang w:eastAsia="ru-RU"/>
        </w:rPr>
        <w:t xml:space="preserve"> [Электронный ресурс]: </w:t>
      </w:r>
      <w:r w:rsidRPr="00006423">
        <w:rPr>
          <w:rFonts w:ascii="Times New Roman" w:eastAsia="Times New Roman" w:hAnsi="Times New Roman" w:cs="Times New Roman"/>
          <w:bCs/>
          <w:color w:val="000000"/>
          <w:sz w:val="24"/>
          <w:szCs w:val="24"/>
          <w:shd w:val="clear" w:color="auto" w:fill="FFFFFF"/>
          <w:lang w:eastAsia="ru-RU"/>
        </w:rPr>
        <w:t>лицензионная библиотека, содержащая учебные и научные издания от преподавателей ведущих вузов России.</w:t>
      </w:r>
      <w:r w:rsidRPr="00006423">
        <w:rPr>
          <w:rFonts w:ascii="Times New Roman" w:eastAsia="Times New Roman" w:hAnsi="Times New Roman" w:cs="Times New Roman"/>
          <w:color w:val="000000" w:themeColor="text1"/>
          <w:sz w:val="24"/>
          <w:szCs w:val="24"/>
          <w:shd w:val="clear" w:color="auto" w:fill="FFFFFF"/>
          <w:lang w:eastAsia="ru-RU"/>
        </w:rPr>
        <w:t xml:space="preserve"> – Режим доступа: </w:t>
      </w:r>
      <w:hyperlink r:id="rId45" w:history="1">
        <w:r w:rsidRPr="00006423">
          <w:rPr>
            <w:rFonts w:ascii="Times New Roman" w:eastAsia="Times New Roman" w:hAnsi="Times New Roman" w:cs="Times New Roman"/>
            <w:color w:val="0000FF"/>
            <w:sz w:val="24"/>
            <w:szCs w:val="24"/>
            <w:u w:val="single"/>
            <w:shd w:val="clear" w:color="auto" w:fill="FFFFFF"/>
            <w:lang w:eastAsia="ru-RU"/>
          </w:rPr>
          <w:t>https://www.book.ru</w:t>
        </w:r>
      </w:hyperlink>
      <w:r w:rsidRPr="00006423">
        <w:rPr>
          <w:rFonts w:ascii="Times New Roman" w:eastAsia="Times New Roman" w:hAnsi="Times New Roman" w:cs="Times New Roman"/>
          <w:color w:val="000000" w:themeColor="text1"/>
          <w:sz w:val="24"/>
          <w:szCs w:val="24"/>
          <w:shd w:val="clear" w:color="auto" w:fill="FFFFFF"/>
          <w:lang w:eastAsia="ru-RU"/>
        </w:rPr>
        <w:t xml:space="preserve"> (дата обращения 18.05.2021)</w:t>
      </w:r>
    </w:p>
    <w:p w:rsidR="007B6BFE" w:rsidRPr="00006423" w:rsidRDefault="007B6BFE" w:rsidP="007B6BFE">
      <w:pPr>
        <w:tabs>
          <w:tab w:val="left" w:pos="567"/>
          <w:tab w:val="left" w:pos="709"/>
          <w:tab w:val="left" w:pos="851"/>
        </w:tabs>
        <w:spacing w:after="0"/>
        <w:ind w:firstLine="567"/>
        <w:jc w:val="both"/>
        <w:rPr>
          <w:rFonts w:ascii="Times New Roman" w:eastAsia="Times New Roman" w:hAnsi="Times New Roman" w:cs="Times New Roman"/>
          <w:color w:val="000000" w:themeColor="text1"/>
          <w:sz w:val="24"/>
          <w:szCs w:val="24"/>
          <w:shd w:val="clear" w:color="auto" w:fill="FFFFFF"/>
          <w:lang w:eastAsia="ru-RU"/>
        </w:rPr>
      </w:pPr>
      <w:r w:rsidRPr="00006423">
        <w:rPr>
          <w:rFonts w:ascii="Times New Roman" w:eastAsia="Times New Roman" w:hAnsi="Times New Roman" w:cs="Times New Roman"/>
          <w:color w:val="000000" w:themeColor="text1"/>
          <w:sz w:val="24"/>
          <w:szCs w:val="24"/>
          <w:shd w:val="clear" w:color="auto" w:fill="FFFFFF"/>
          <w:lang w:eastAsia="ru-RU"/>
        </w:rPr>
        <w:t>1</w:t>
      </w:r>
      <w:r w:rsidR="004F110A" w:rsidRPr="00006423">
        <w:rPr>
          <w:rFonts w:ascii="Times New Roman" w:eastAsia="Times New Roman" w:hAnsi="Times New Roman" w:cs="Times New Roman"/>
          <w:color w:val="000000" w:themeColor="text1"/>
          <w:sz w:val="24"/>
          <w:szCs w:val="24"/>
          <w:shd w:val="clear" w:color="auto" w:fill="FFFFFF"/>
          <w:lang w:eastAsia="ru-RU"/>
        </w:rPr>
        <w:t>1</w:t>
      </w:r>
      <w:r w:rsidRPr="00006423">
        <w:rPr>
          <w:rFonts w:ascii="Times New Roman" w:eastAsia="Times New Roman" w:hAnsi="Times New Roman" w:cs="Times New Roman"/>
          <w:color w:val="000000" w:themeColor="text1"/>
          <w:sz w:val="24"/>
          <w:szCs w:val="24"/>
          <w:shd w:val="clear" w:color="auto" w:fill="FFFFFF"/>
          <w:lang w:eastAsia="ru-RU"/>
        </w:rPr>
        <w:t xml:space="preserve">. Электронная библиотечная система «Университетская библиотека онлайн» [Электронный ресурс]: предоставляет доступ к наиболее востребованным материалам учебной и научной литературы. – Режим доступа: </w:t>
      </w:r>
      <w:hyperlink r:id="rId46" w:history="1">
        <w:r w:rsidRPr="00006423">
          <w:rPr>
            <w:rFonts w:ascii="Times New Roman" w:eastAsia="Times New Roman" w:hAnsi="Times New Roman" w:cs="Times New Roman"/>
            <w:color w:val="0000FF"/>
            <w:sz w:val="24"/>
            <w:szCs w:val="24"/>
            <w:u w:val="single"/>
            <w:shd w:val="clear" w:color="auto" w:fill="FFFFFF"/>
            <w:lang w:eastAsia="ru-RU"/>
          </w:rPr>
          <w:t>https://нэб.рф</w:t>
        </w:r>
      </w:hyperlink>
      <w:r w:rsidRPr="00006423">
        <w:rPr>
          <w:rFonts w:ascii="Times New Roman" w:eastAsia="Times New Roman" w:hAnsi="Times New Roman" w:cs="Times New Roman"/>
          <w:color w:val="000000" w:themeColor="text1"/>
          <w:sz w:val="24"/>
          <w:szCs w:val="24"/>
          <w:shd w:val="clear" w:color="auto" w:fill="FFFFFF"/>
          <w:lang w:eastAsia="ru-RU"/>
        </w:rPr>
        <w:t xml:space="preserve"> (дата обращения 21.05.2021) </w:t>
      </w:r>
    </w:p>
    <w:p w:rsidR="007B6BFE" w:rsidRPr="00006423" w:rsidRDefault="007B6BFE" w:rsidP="007B6BFE">
      <w:pPr>
        <w:tabs>
          <w:tab w:val="left" w:pos="567"/>
          <w:tab w:val="left" w:pos="709"/>
          <w:tab w:val="left" w:pos="851"/>
        </w:tabs>
        <w:spacing w:after="0"/>
        <w:ind w:firstLine="567"/>
        <w:jc w:val="both"/>
        <w:rPr>
          <w:rFonts w:ascii="Times New Roman" w:eastAsia="Times New Roman" w:hAnsi="Times New Roman" w:cs="Times New Roman"/>
          <w:color w:val="000000" w:themeColor="text1"/>
          <w:sz w:val="24"/>
          <w:szCs w:val="24"/>
          <w:shd w:val="clear" w:color="auto" w:fill="FFFFFF"/>
          <w:lang w:eastAsia="ru-RU"/>
        </w:rPr>
      </w:pPr>
      <w:r w:rsidRPr="00006423">
        <w:rPr>
          <w:rFonts w:ascii="Times New Roman" w:eastAsia="Times New Roman" w:hAnsi="Times New Roman" w:cs="Times New Roman"/>
          <w:color w:val="000000" w:themeColor="text1"/>
          <w:sz w:val="24"/>
          <w:szCs w:val="24"/>
          <w:shd w:val="clear" w:color="auto" w:fill="FFFFFF"/>
          <w:lang w:eastAsia="ru-RU"/>
        </w:rPr>
        <w:t>1</w:t>
      </w:r>
      <w:r w:rsidR="004F110A" w:rsidRPr="00006423">
        <w:rPr>
          <w:rFonts w:ascii="Times New Roman" w:eastAsia="Times New Roman" w:hAnsi="Times New Roman" w:cs="Times New Roman"/>
          <w:color w:val="000000" w:themeColor="text1"/>
          <w:sz w:val="24"/>
          <w:szCs w:val="24"/>
          <w:shd w:val="clear" w:color="auto" w:fill="FFFFFF"/>
          <w:lang w:eastAsia="ru-RU"/>
        </w:rPr>
        <w:t>2</w:t>
      </w:r>
      <w:r w:rsidRPr="00006423">
        <w:rPr>
          <w:rFonts w:ascii="Times New Roman" w:eastAsia="Times New Roman" w:hAnsi="Times New Roman" w:cs="Times New Roman"/>
          <w:color w:val="000000" w:themeColor="text1"/>
          <w:sz w:val="24"/>
          <w:szCs w:val="24"/>
          <w:shd w:val="clear" w:color="auto" w:fill="FFFFFF"/>
          <w:lang w:eastAsia="ru-RU"/>
        </w:rPr>
        <w:t xml:space="preserve">. Электронная библиотечная система «БиблиоРоссика» [Электронный ресурс]: электронная библиотека предоставляет доступ к </w:t>
      </w:r>
      <w:r w:rsidRPr="00006423">
        <w:rPr>
          <w:rFonts w:ascii="Times New Roman" w:eastAsia="Times New Roman" w:hAnsi="Times New Roman" w:cs="Times New Roman"/>
          <w:color w:val="000000" w:themeColor="text1"/>
          <w:sz w:val="24"/>
          <w:szCs w:val="24"/>
          <w:lang w:eastAsia="ru-RU"/>
        </w:rPr>
        <w:t>коллекции актуальной научной и учебной литературы по гуманитарным, техническим и естественным наукам</w:t>
      </w:r>
      <w:r w:rsidRPr="00006423">
        <w:rPr>
          <w:rFonts w:ascii="Times New Roman" w:eastAsia="Times New Roman" w:hAnsi="Times New Roman" w:cs="Times New Roman"/>
          <w:color w:val="000000" w:themeColor="text1"/>
          <w:sz w:val="24"/>
          <w:szCs w:val="24"/>
          <w:shd w:val="clear" w:color="auto" w:fill="FFFFFF"/>
          <w:lang w:eastAsia="ru-RU"/>
        </w:rPr>
        <w:t xml:space="preserve">. – Режим доступа: </w:t>
      </w:r>
      <w:hyperlink r:id="rId47" w:history="1">
        <w:r w:rsidRPr="00006423">
          <w:rPr>
            <w:rFonts w:ascii="Times New Roman" w:eastAsia="Times New Roman" w:hAnsi="Times New Roman" w:cs="Times New Roman"/>
            <w:color w:val="0000FF"/>
            <w:sz w:val="24"/>
            <w:szCs w:val="24"/>
            <w:u w:val="single"/>
            <w:shd w:val="clear" w:color="auto" w:fill="FFFFFF"/>
            <w:lang w:eastAsia="ru-RU"/>
          </w:rPr>
          <w:t>http://www.bibliorossica.com</w:t>
        </w:r>
      </w:hyperlink>
      <w:r w:rsidRPr="00006423">
        <w:rPr>
          <w:rFonts w:ascii="Times New Roman" w:eastAsia="Times New Roman" w:hAnsi="Times New Roman" w:cs="Times New Roman"/>
          <w:color w:val="000000" w:themeColor="text1"/>
          <w:sz w:val="24"/>
          <w:szCs w:val="24"/>
          <w:shd w:val="clear" w:color="auto" w:fill="FFFFFF"/>
          <w:lang w:eastAsia="ru-RU"/>
        </w:rPr>
        <w:t xml:space="preserve"> (дата обращения 21.05.2021)</w:t>
      </w:r>
    </w:p>
    <w:p w:rsidR="007B6BFE" w:rsidRPr="00006423" w:rsidRDefault="007B6BFE" w:rsidP="007B6BFE">
      <w:pPr>
        <w:tabs>
          <w:tab w:val="left" w:pos="567"/>
          <w:tab w:val="left" w:pos="709"/>
          <w:tab w:val="left" w:pos="851"/>
        </w:tabs>
        <w:spacing w:after="0"/>
        <w:ind w:firstLine="567"/>
        <w:jc w:val="both"/>
        <w:rPr>
          <w:rFonts w:ascii="Times New Roman" w:eastAsia="Times New Roman" w:hAnsi="Times New Roman" w:cs="Times New Roman"/>
          <w:color w:val="000000" w:themeColor="text1"/>
          <w:sz w:val="24"/>
          <w:szCs w:val="24"/>
          <w:shd w:val="clear" w:color="auto" w:fill="FFFFFF"/>
          <w:lang w:eastAsia="ru-RU"/>
        </w:rPr>
      </w:pPr>
      <w:r w:rsidRPr="00006423">
        <w:rPr>
          <w:rFonts w:ascii="Times New Roman" w:eastAsia="Times New Roman" w:hAnsi="Times New Roman" w:cs="Times New Roman"/>
          <w:color w:val="000000" w:themeColor="text1"/>
          <w:sz w:val="24"/>
          <w:szCs w:val="24"/>
          <w:shd w:val="clear" w:color="auto" w:fill="FFFFFF"/>
          <w:lang w:eastAsia="ru-RU"/>
        </w:rPr>
        <w:t>1</w:t>
      </w:r>
      <w:r w:rsidR="004F110A" w:rsidRPr="00006423">
        <w:rPr>
          <w:rFonts w:ascii="Times New Roman" w:eastAsia="Times New Roman" w:hAnsi="Times New Roman" w:cs="Times New Roman"/>
          <w:color w:val="000000" w:themeColor="text1"/>
          <w:sz w:val="24"/>
          <w:szCs w:val="24"/>
          <w:shd w:val="clear" w:color="auto" w:fill="FFFFFF"/>
          <w:lang w:eastAsia="ru-RU"/>
        </w:rPr>
        <w:t>3</w:t>
      </w:r>
      <w:r w:rsidRPr="00006423">
        <w:rPr>
          <w:rFonts w:ascii="Times New Roman" w:eastAsia="Times New Roman" w:hAnsi="Times New Roman" w:cs="Times New Roman"/>
          <w:color w:val="000000" w:themeColor="text1"/>
          <w:sz w:val="24"/>
          <w:szCs w:val="24"/>
          <w:shd w:val="clear" w:color="auto" w:fill="FFFFFF"/>
          <w:lang w:eastAsia="ru-RU"/>
        </w:rPr>
        <w:t xml:space="preserve">. Электронная библиотечная система «Юрайт» [Электронный ресурс]: электронная библиотека. – Режим доступа: </w:t>
      </w:r>
      <w:hyperlink r:id="rId48" w:history="1">
        <w:r w:rsidRPr="00006423">
          <w:rPr>
            <w:rFonts w:ascii="Times New Roman" w:eastAsia="Times New Roman" w:hAnsi="Times New Roman" w:cs="Times New Roman"/>
            <w:color w:val="0000FF"/>
            <w:sz w:val="24"/>
            <w:szCs w:val="24"/>
            <w:u w:val="single"/>
            <w:shd w:val="clear" w:color="auto" w:fill="FFFFFF"/>
            <w:lang w:eastAsia="ru-RU"/>
          </w:rPr>
          <w:t>https://www.biblio-online.ru</w:t>
        </w:r>
      </w:hyperlink>
      <w:r w:rsidRPr="00006423">
        <w:rPr>
          <w:rFonts w:ascii="Times New Roman" w:eastAsia="Times New Roman" w:hAnsi="Times New Roman" w:cs="Times New Roman"/>
          <w:color w:val="000000" w:themeColor="text1"/>
          <w:sz w:val="24"/>
          <w:szCs w:val="24"/>
          <w:shd w:val="clear" w:color="auto" w:fill="FFFFFF"/>
          <w:lang w:eastAsia="ru-RU"/>
        </w:rPr>
        <w:t xml:space="preserve"> (дата обращения 1.04.2021)</w:t>
      </w:r>
    </w:p>
    <w:p w:rsidR="007B6BFE" w:rsidRPr="00006423" w:rsidRDefault="007B6BFE" w:rsidP="007B6BFE">
      <w:pPr>
        <w:tabs>
          <w:tab w:val="left" w:pos="567"/>
          <w:tab w:val="left" w:pos="709"/>
          <w:tab w:val="left" w:pos="851"/>
        </w:tabs>
        <w:spacing w:after="0"/>
        <w:ind w:firstLine="567"/>
        <w:jc w:val="both"/>
        <w:rPr>
          <w:rFonts w:ascii="Times New Roman" w:eastAsia="Times New Roman" w:hAnsi="Times New Roman" w:cs="Times New Roman"/>
          <w:color w:val="000000" w:themeColor="text1"/>
          <w:sz w:val="24"/>
          <w:szCs w:val="24"/>
          <w:shd w:val="clear" w:color="auto" w:fill="FFFFFF"/>
          <w:lang w:eastAsia="ru-RU"/>
        </w:rPr>
      </w:pPr>
      <w:r w:rsidRPr="00006423">
        <w:rPr>
          <w:rFonts w:ascii="Times New Roman" w:eastAsia="Times New Roman" w:hAnsi="Times New Roman" w:cs="Times New Roman"/>
          <w:color w:val="000000" w:themeColor="text1"/>
          <w:sz w:val="24"/>
          <w:szCs w:val="24"/>
          <w:shd w:val="clear" w:color="auto" w:fill="FFFFFF"/>
          <w:lang w:eastAsia="ru-RU"/>
        </w:rPr>
        <w:t>1</w:t>
      </w:r>
      <w:r w:rsidR="004F110A" w:rsidRPr="00006423">
        <w:rPr>
          <w:rFonts w:ascii="Times New Roman" w:eastAsia="Times New Roman" w:hAnsi="Times New Roman" w:cs="Times New Roman"/>
          <w:color w:val="000000" w:themeColor="text1"/>
          <w:sz w:val="24"/>
          <w:szCs w:val="24"/>
          <w:shd w:val="clear" w:color="auto" w:fill="FFFFFF"/>
          <w:lang w:eastAsia="ru-RU"/>
        </w:rPr>
        <w:t>4</w:t>
      </w:r>
      <w:r w:rsidRPr="00006423">
        <w:rPr>
          <w:rFonts w:ascii="Times New Roman" w:eastAsia="Times New Roman" w:hAnsi="Times New Roman" w:cs="Times New Roman"/>
          <w:color w:val="000000" w:themeColor="text1"/>
          <w:sz w:val="24"/>
          <w:szCs w:val="24"/>
          <w:shd w:val="clear" w:color="auto" w:fill="FFFFFF"/>
          <w:lang w:eastAsia="ru-RU"/>
        </w:rPr>
        <w:t xml:space="preserve">. Электронная библиотечная система «Лань» [Электронный ресурс]: электронно-библиотечная система. – Режим доступа: </w:t>
      </w:r>
      <w:hyperlink r:id="rId49" w:history="1">
        <w:r w:rsidRPr="00006423">
          <w:rPr>
            <w:rFonts w:ascii="Times New Roman" w:eastAsia="Times New Roman" w:hAnsi="Times New Roman" w:cs="Times New Roman"/>
            <w:color w:val="0000FF"/>
            <w:sz w:val="24"/>
            <w:szCs w:val="24"/>
            <w:u w:val="single"/>
            <w:shd w:val="clear" w:color="auto" w:fill="FFFFFF"/>
            <w:lang w:eastAsia="ru-RU"/>
          </w:rPr>
          <w:t>https://www.biblio-online.ru</w:t>
        </w:r>
      </w:hyperlink>
      <w:r w:rsidRPr="00006423">
        <w:rPr>
          <w:rFonts w:ascii="Times New Roman" w:eastAsia="Times New Roman" w:hAnsi="Times New Roman" w:cs="Times New Roman"/>
          <w:color w:val="000000" w:themeColor="text1"/>
          <w:sz w:val="24"/>
          <w:szCs w:val="24"/>
          <w:shd w:val="clear" w:color="auto" w:fill="FFFFFF"/>
          <w:lang w:eastAsia="ru-RU"/>
        </w:rPr>
        <w:t xml:space="preserve">  (дата обращения 10.06.2021)</w:t>
      </w:r>
    </w:p>
    <w:p w:rsidR="007B6BFE" w:rsidRPr="00006423" w:rsidRDefault="007B6BFE" w:rsidP="007B6BFE">
      <w:pPr>
        <w:tabs>
          <w:tab w:val="left" w:pos="567"/>
          <w:tab w:val="left" w:pos="709"/>
          <w:tab w:val="left" w:pos="851"/>
        </w:tabs>
        <w:spacing w:after="0"/>
        <w:ind w:firstLine="567"/>
        <w:jc w:val="both"/>
        <w:rPr>
          <w:rFonts w:ascii="Times New Roman" w:eastAsia="Times New Roman" w:hAnsi="Times New Roman" w:cs="Times New Roman"/>
          <w:color w:val="000000" w:themeColor="text1"/>
          <w:sz w:val="24"/>
          <w:szCs w:val="24"/>
          <w:shd w:val="clear" w:color="auto" w:fill="FFFFFF"/>
          <w:lang w:eastAsia="ru-RU"/>
        </w:rPr>
      </w:pPr>
      <w:r w:rsidRPr="00006423">
        <w:rPr>
          <w:rFonts w:ascii="Times New Roman" w:eastAsia="Times New Roman" w:hAnsi="Times New Roman" w:cs="Times New Roman"/>
          <w:bCs/>
          <w:color w:val="000000" w:themeColor="text1"/>
          <w:sz w:val="24"/>
          <w:szCs w:val="24"/>
          <w:shd w:val="clear" w:color="auto" w:fill="FFFFFF"/>
          <w:lang w:eastAsia="ru-RU"/>
        </w:rPr>
        <w:t>1</w:t>
      </w:r>
      <w:r w:rsidR="004F110A" w:rsidRPr="00006423">
        <w:rPr>
          <w:rFonts w:ascii="Times New Roman" w:eastAsia="Times New Roman" w:hAnsi="Times New Roman" w:cs="Times New Roman"/>
          <w:bCs/>
          <w:color w:val="000000" w:themeColor="text1"/>
          <w:sz w:val="24"/>
          <w:szCs w:val="24"/>
          <w:shd w:val="clear" w:color="auto" w:fill="FFFFFF"/>
          <w:lang w:eastAsia="ru-RU"/>
        </w:rPr>
        <w:t>5</w:t>
      </w:r>
      <w:r w:rsidRPr="00006423">
        <w:rPr>
          <w:rFonts w:ascii="Times New Roman" w:eastAsia="Times New Roman" w:hAnsi="Times New Roman" w:cs="Times New Roman"/>
          <w:bCs/>
          <w:color w:val="000000" w:themeColor="text1"/>
          <w:sz w:val="24"/>
          <w:szCs w:val="24"/>
          <w:shd w:val="clear" w:color="auto" w:fill="FFFFFF"/>
          <w:lang w:eastAsia="ru-RU"/>
        </w:rPr>
        <w:t>. eLIBRARY.ru</w:t>
      </w:r>
      <w:r w:rsidRPr="00006423">
        <w:rPr>
          <w:rFonts w:ascii="Times New Roman" w:eastAsia="Times New Roman" w:hAnsi="Times New Roman" w:cs="Times New Roman"/>
          <w:color w:val="000000" w:themeColor="text1"/>
          <w:sz w:val="24"/>
          <w:szCs w:val="24"/>
          <w:shd w:val="clear" w:color="auto" w:fill="FFFFFF"/>
          <w:lang w:eastAsia="ru-RU"/>
        </w:rPr>
        <w:t xml:space="preserve"> [Электронный ресурс]: электронная библиотека / Российская научная электронная библиотека. Москва, 1999. Режим доступа: </w:t>
      </w:r>
      <w:hyperlink r:id="rId50" w:history="1">
        <w:r w:rsidRPr="00006423">
          <w:rPr>
            <w:rFonts w:ascii="Times New Roman" w:eastAsia="Times New Roman" w:hAnsi="Times New Roman" w:cs="Times New Roman"/>
            <w:color w:val="0000FF"/>
            <w:sz w:val="24"/>
            <w:szCs w:val="24"/>
            <w:u w:val="single"/>
            <w:shd w:val="clear" w:color="auto" w:fill="FFFFFF"/>
            <w:lang w:eastAsia="ru-RU"/>
          </w:rPr>
          <w:t>https://elibrary.ru/defaultx.asp</w:t>
        </w:r>
      </w:hyperlink>
      <w:r w:rsidRPr="00006423">
        <w:rPr>
          <w:rFonts w:ascii="Times New Roman" w:eastAsia="Times New Roman" w:hAnsi="Times New Roman" w:cs="Times New Roman"/>
          <w:color w:val="000000" w:themeColor="text1"/>
          <w:sz w:val="24"/>
          <w:szCs w:val="24"/>
          <w:shd w:val="clear" w:color="auto" w:fill="FFFFFF"/>
          <w:lang w:eastAsia="ru-RU"/>
        </w:rPr>
        <w:t xml:space="preserve"> (дата обращения 18.05.2021)</w:t>
      </w:r>
    </w:p>
    <w:p w:rsidR="007B6BFE" w:rsidRPr="00006423" w:rsidRDefault="007B6BFE" w:rsidP="007B6BF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7B6BFE" w:rsidRPr="00006423" w:rsidRDefault="007B6BFE" w:rsidP="007B6BFE">
      <w:pPr>
        <w:widowControl w:val="0"/>
        <w:tabs>
          <w:tab w:val="left" w:pos="708"/>
        </w:tabs>
        <w:spacing w:after="0" w:line="240" w:lineRule="auto"/>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10. Методические указания для обучающихся по освоению дисциплины.</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Важнейшей задачей учебного процесса в университете является формирование у студента общекультурных и профессиональных компетенций, в том числе способностей к саморазвитию и самообразованию, а также умений творчески мыслить и принимать решения на должном уровне. Выработка этих компетенций возможна только при условии активной учебно-познавательной деятельности самого студента на всём протяжении образовательного процесса с использованием интерактивных технологий.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Такие виды учебно-познавательной деятельности студента как лекции, семинарские занятия и самостоятельная работа составляют систему вузовского образования. </w:t>
      </w:r>
    </w:p>
    <w:p w:rsidR="007B6BFE" w:rsidRPr="00006423" w:rsidRDefault="007B6BFE" w:rsidP="007B6BFE">
      <w:pPr>
        <w:tabs>
          <w:tab w:val="left" w:pos="1080"/>
        </w:tabs>
        <w:spacing w:after="0"/>
        <w:ind w:firstLine="567"/>
        <w:jc w:val="both"/>
        <w:rPr>
          <w:rFonts w:ascii="Times New Roman" w:eastAsia="Times New Roman" w:hAnsi="Times New Roman" w:cs="Times New Roman"/>
          <w:snapToGrid w:val="0"/>
          <w:sz w:val="24"/>
          <w:szCs w:val="24"/>
          <w:lang w:eastAsia="ru-RU"/>
        </w:rPr>
      </w:pPr>
      <w:r w:rsidRPr="00006423">
        <w:rPr>
          <w:rFonts w:ascii="Times New Roman" w:eastAsia="Times New Roman" w:hAnsi="Times New Roman" w:cs="Times New Roman"/>
          <w:b/>
          <w:snapToGrid w:val="0"/>
          <w:sz w:val="24"/>
          <w:szCs w:val="24"/>
          <w:lang w:eastAsia="ru-RU"/>
        </w:rPr>
        <w:t>Лекция</w:t>
      </w:r>
      <w:r w:rsidRPr="00006423">
        <w:rPr>
          <w:rFonts w:ascii="Times New Roman" w:eastAsia="Times New Roman" w:hAnsi="Times New Roman" w:cs="Times New Roman"/>
          <w:snapToGrid w:val="0"/>
          <w:sz w:val="24"/>
          <w:szCs w:val="24"/>
          <w:lang w:eastAsia="ru-RU"/>
        </w:rPr>
        <w:t xml:space="preserve"> является главным звеном дидактического цикла обучения в отечественной высшей школе. Несмотря на развитие современных технологий и появление новых методик обучения лекция остаётся основной формой учебного процесса. Она представляет собой последовательное и систематическое изложение учебного материала, разбор какой-либо узловой проблемы. Вузовская лекция ориентирована на формирование у студентов информативной основы для последующего глубокого усвоения материала </w:t>
      </w:r>
      <w:r w:rsidRPr="00006423">
        <w:rPr>
          <w:rFonts w:ascii="Times New Roman" w:eastAsia="Times New Roman" w:hAnsi="Times New Roman" w:cs="Times New Roman"/>
          <w:snapToGrid w:val="0"/>
          <w:sz w:val="24"/>
          <w:szCs w:val="24"/>
          <w:lang w:eastAsia="ru-RU"/>
        </w:rPr>
        <w:lastRenderedPageBreak/>
        <w:t>методом самостоятельной работы, призвана помочь студенту сформировать собственный взгляд на ту или иную проблему.</w:t>
      </w:r>
    </w:p>
    <w:p w:rsidR="007B6BFE" w:rsidRPr="00006423" w:rsidRDefault="007B6BFE" w:rsidP="007B6BFE">
      <w:pPr>
        <w:tabs>
          <w:tab w:val="left" w:pos="1080"/>
        </w:tabs>
        <w:spacing w:after="0"/>
        <w:ind w:firstLine="567"/>
        <w:jc w:val="both"/>
        <w:rPr>
          <w:rFonts w:ascii="Times New Roman" w:eastAsia="Times New Roman" w:hAnsi="Times New Roman" w:cs="Times New Roman"/>
          <w:color w:val="000000"/>
          <w:sz w:val="24"/>
          <w:szCs w:val="24"/>
          <w:lang w:eastAsia="ru-RU"/>
        </w:rPr>
      </w:pPr>
      <w:r w:rsidRPr="00006423">
        <w:rPr>
          <w:rFonts w:ascii="Times New Roman" w:eastAsia="Times New Roman" w:hAnsi="Times New Roman" w:cs="Times New Roman"/>
          <w:color w:val="000000"/>
          <w:sz w:val="24"/>
          <w:szCs w:val="24"/>
          <w:lang w:eastAsia="ru-RU"/>
        </w:rPr>
        <w:t>Чтобы лекция была дидактически эффективной, студент при конспектировании излагаемого лектором материала должен придерживаться определённых правил:</w:t>
      </w:r>
    </w:p>
    <w:p w:rsidR="007B6BFE" w:rsidRPr="00006423" w:rsidRDefault="007B6BFE" w:rsidP="007B6BFE">
      <w:pPr>
        <w:tabs>
          <w:tab w:val="left" w:pos="1080"/>
        </w:tabs>
        <w:spacing w:after="0"/>
        <w:ind w:firstLine="567"/>
        <w:jc w:val="both"/>
        <w:rPr>
          <w:rFonts w:ascii="Times New Roman" w:eastAsia="Times New Roman" w:hAnsi="Times New Roman" w:cs="Times New Roman"/>
          <w:color w:val="000000"/>
          <w:sz w:val="24"/>
          <w:szCs w:val="24"/>
          <w:lang w:eastAsia="ru-RU"/>
        </w:rPr>
      </w:pPr>
      <w:r w:rsidRPr="00006423">
        <w:rPr>
          <w:rFonts w:ascii="Times New Roman" w:eastAsia="Times New Roman" w:hAnsi="Times New Roman" w:cs="Times New Roman"/>
          <w:color w:val="000000"/>
          <w:sz w:val="24"/>
          <w:szCs w:val="24"/>
          <w:lang w:eastAsia="ru-RU"/>
        </w:rPr>
        <w:t>1. Очень важно уловить нить рассуждений преподавателя и следовать ей на всём протяжении лекции;</w:t>
      </w:r>
    </w:p>
    <w:p w:rsidR="007B6BFE" w:rsidRPr="00006423" w:rsidRDefault="007B6BFE" w:rsidP="007B6BFE">
      <w:pPr>
        <w:tabs>
          <w:tab w:val="left" w:pos="1080"/>
        </w:tabs>
        <w:spacing w:after="0"/>
        <w:ind w:firstLine="567"/>
        <w:jc w:val="both"/>
        <w:rPr>
          <w:rFonts w:ascii="Times New Roman" w:eastAsia="Times New Roman" w:hAnsi="Times New Roman" w:cs="Times New Roman"/>
          <w:color w:val="000000"/>
          <w:sz w:val="24"/>
          <w:szCs w:val="24"/>
          <w:lang w:eastAsia="ru-RU"/>
        </w:rPr>
      </w:pPr>
      <w:r w:rsidRPr="00006423">
        <w:rPr>
          <w:rFonts w:ascii="Times New Roman" w:eastAsia="Times New Roman" w:hAnsi="Times New Roman" w:cs="Times New Roman"/>
          <w:color w:val="000000"/>
          <w:sz w:val="24"/>
          <w:szCs w:val="24"/>
          <w:lang w:eastAsia="ru-RU"/>
        </w:rPr>
        <w:t>2. Нет необходимости записывать каждое слово лектора, значительно важнее уметь выделять наиболее узловые моменты и фиксировать их на бумажном или электронном носителе. Конспект лекции не может полностью заменить учебник и исторический источник, он лишь должен служить основой для дальнейшей самостоятельной работы студента;</w:t>
      </w:r>
    </w:p>
    <w:p w:rsidR="007B6BFE" w:rsidRPr="00006423" w:rsidRDefault="007B6BFE" w:rsidP="007B6BFE">
      <w:pPr>
        <w:tabs>
          <w:tab w:val="left" w:pos="1080"/>
        </w:tabs>
        <w:spacing w:after="0"/>
        <w:ind w:firstLine="567"/>
        <w:jc w:val="both"/>
        <w:rPr>
          <w:rFonts w:ascii="Times New Roman" w:eastAsia="Times New Roman" w:hAnsi="Times New Roman" w:cs="Times New Roman"/>
          <w:color w:val="000000"/>
          <w:sz w:val="24"/>
          <w:szCs w:val="24"/>
          <w:lang w:eastAsia="ru-RU"/>
        </w:rPr>
      </w:pPr>
      <w:r w:rsidRPr="00006423">
        <w:rPr>
          <w:rFonts w:ascii="Times New Roman" w:eastAsia="Times New Roman" w:hAnsi="Times New Roman" w:cs="Times New Roman"/>
          <w:color w:val="000000"/>
          <w:sz w:val="24"/>
          <w:szCs w:val="24"/>
          <w:lang w:eastAsia="ru-RU"/>
        </w:rPr>
        <w:t>3. Если что-то не успели написать, ни в коем случае нельзя просить у лектора повторить или переспрашивать у соседа. Тем самым вы сбиваете преподавателя с нити рассуждений и отвлекаете других от познавательного процесса. Просто оставьте свободное место с тем, чтобы могли в дальнейшем дописать незаконченную фразу;</w:t>
      </w:r>
    </w:p>
    <w:p w:rsidR="007B6BFE" w:rsidRPr="00006423" w:rsidRDefault="007B6BFE" w:rsidP="007B6BFE">
      <w:pPr>
        <w:tabs>
          <w:tab w:val="left" w:pos="1080"/>
        </w:tabs>
        <w:spacing w:after="0"/>
        <w:ind w:firstLine="567"/>
        <w:jc w:val="both"/>
        <w:rPr>
          <w:rFonts w:ascii="Times New Roman" w:eastAsia="Times New Roman" w:hAnsi="Times New Roman" w:cs="Times New Roman"/>
          <w:color w:val="000000"/>
          <w:sz w:val="24"/>
          <w:szCs w:val="24"/>
          <w:lang w:eastAsia="ru-RU"/>
        </w:rPr>
      </w:pPr>
      <w:r w:rsidRPr="00006423">
        <w:rPr>
          <w:rFonts w:ascii="Times New Roman" w:eastAsia="Times New Roman" w:hAnsi="Times New Roman" w:cs="Times New Roman"/>
          <w:color w:val="000000"/>
          <w:sz w:val="24"/>
          <w:szCs w:val="24"/>
          <w:lang w:eastAsia="ru-RU"/>
        </w:rPr>
        <w:t>4. Необходимо обращать внимание на новую терминологию, записывать её с тем, чтобы в дальнейшем самостоятельно и более подробно изучить смысл каждого из них;</w:t>
      </w:r>
    </w:p>
    <w:p w:rsidR="007B6BFE" w:rsidRPr="00006423" w:rsidRDefault="007B6BFE" w:rsidP="007B6BFE">
      <w:pPr>
        <w:tabs>
          <w:tab w:val="left" w:pos="1080"/>
        </w:tabs>
        <w:spacing w:after="0"/>
        <w:ind w:firstLine="567"/>
        <w:jc w:val="both"/>
        <w:rPr>
          <w:rFonts w:ascii="Times New Roman" w:eastAsia="Times New Roman" w:hAnsi="Times New Roman" w:cs="Times New Roman"/>
          <w:color w:val="000000"/>
          <w:sz w:val="24"/>
          <w:szCs w:val="24"/>
          <w:lang w:eastAsia="ru-RU"/>
        </w:rPr>
      </w:pPr>
      <w:r w:rsidRPr="00006423">
        <w:rPr>
          <w:rFonts w:ascii="Times New Roman" w:eastAsia="Times New Roman" w:hAnsi="Times New Roman" w:cs="Times New Roman"/>
          <w:color w:val="000000"/>
          <w:sz w:val="24"/>
          <w:szCs w:val="24"/>
          <w:lang w:eastAsia="ru-RU"/>
        </w:rPr>
        <w:t>5. Особое внимание следует обращать на выводы по каждому вопросу, записывать их;</w:t>
      </w:r>
    </w:p>
    <w:p w:rsidR="007B6BFE" w:rsidRPr="00006423" w:rsidRDefault="007B6BFE" w:rsidP="007B6BFE">
      <w:pPr>
        <w:tabs>
          <w:tab w:val="left" w:pos="1080"/>
        </w:tabs>
        <w:spacing w:after="0"/>
        <w:ind w:firstLine="567"/>
        <w:jc w:val="both"/>
        <w:rPr>
          <w:rFonts w:ascii="Times New Roman" w:eastAsia="Times New Roman" w:hAnsi="Times New Roman" w:cs="Times New Roman"/>
          <w:color w:val="000000"/>
          <w:sz w:val="24"/>
          <w:szCs w:val="24"/>
          <w:lang w:eastAsia="ru-RU"/>
        </w:rPr>
      </w:pPr>
      <w:r w:rsidRPr="00006423">
        <w:rPr>
          <w:rFonts w:ascii="Times New Roman" w:eastAsia="Times New Roman" w:hAnsi="Times New Roman" w:cs="Times New Roman"/>
          <w:color w:val="000000"/>
          <w:sz w:val="24"/>
          <w:szCs w:val="24"/>
          <w:lang w:eastAsia="ru-RU"/>
        </w:rPr>
        <w:t>6. Если в процессе лекции у вас возникли вопросы к преподавателю, сформулируйте их, запишите с тем, чтобы после занятия или в специально отведённое для этого дополнительное время могли задать ему.</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color w:val="000000"/>
          <w:sz w:val="24"/>
          <w:szCs w:val="24"/>
          <w:lang w:eastAsia="ru-RU"/>
        </w:rPr>
        <w:t xml:space="preserve">Одной из важнейших составляющих вузовского образования является </w:t>
      </w:r>
      <w:r w:rsidRPr="00006423">
        <w:rPr>
          <w:rFonts w:ascii="Times New Roman" w:eastAsia="Times New Roman" w:hAnsi="Times New Roman" w:cs="Times New Roman"/>
          <w:b/>
          <w:color w:val="000000"/>
          <w:sz w:val="24"/>
          <w:szCs w:val="24"/>
          <w:lang w:eastAsia="ru-RU"/>
        </w:rPr>
        <w:t>семинарское занятие</w:t>
      </w:r>
      <w:r w:rsidRPr="00006423">
        <w:rPr>
          <w:rFonts w:ascii="Times New Roman" w:eastAsia="Times New Roman" w:hAnsi="Times New Roman" w:cs="Times New Roman"/>
          <w:color w:val="000000"/>
          <w:sz w:val="24"/>
          <w:szCs w:val="24"/>
          <w:lang w:eastAsia="ru-RU"/>
        </w:rPr>
        <w:t xml:space="preserve">, которое представляет собой одну из форм практических занятий. </w:t>
      </w:r>
      <w:r w:rsidRPr="00006423">
        <w:rPr>
          <w:rFonts w:ascii="Times New Roman" w:eastAsia="Times New Roman" w:hAnsi="Times New Roman" w:cs="Times New Roman"/>
          <w:sz w:val="24"/>
          <w:szCs w:val="24"/>
          <w:lang w:eastAsia="ru-RU"/>
        </w:rPr>
        <w:t xml:space="preserve">Подготовку к каждому семинарскому занятию каждый студент должен начать с ознакомления с темой занятия и просмотра видеолекций. Тщательное продумывание и изучение основывается на проработке текущего материала лекции, а затем изучения обязательной и дополнительной литературы. Если программой дисциплины предусмотрено выполнение практического задания, то его необходимо выполнить с учетом предложенной инструкции (устно или письменно). Все новые понятия по изучаемой теме необходимо выучить наизусть и внести в глоссарий, который целесообразно вести с самого начала изучения курса. Результат такой работы должен проявиться в способности студента свободно ответить на теоретические вопросы семинара, его выступлении и участии в коллективном обсуждении вопросов изучаемой темы, правильном выполнении практических заданий и контрольных работ. В процессе подготовки к семинарским занятиям, студентам необходимо обратить особое внимание на самостоятельное изучение рекомендованной учебно-методической (а также научной и популярной) литературы. Самостоятельная работа с учебниками, учебными пособиями, научной, справочной и популярной литературой, материалами периодических изданий и Интернета, статистическими данными является наиболее эффективным методом получения знаний, позволяет значительно активизировать процесс овладения информацией, способствует более глубокому усвоению изучаемого материала, формирует у студентов свое отношение к конкретной проблеме. Более глубокому раскрытию вопросов способствует знакомство с дополнительной литературой, рекомендованной преподавателем по каждой теме семинарского или практического занятия, что позволяет студентам проявить свою индивидуальность в рамках выступления на данных занятиях, выявить широкий спектр мнений по изучаемой проблеме. Критерии </w:t>
      </w:r>
      <w:r w:rsidRPr="00006423">
        <w:rPr>
          <w:rFonts w:ascii="Times New Roman" w:eastAsia="Times New Roman" w:hAnsi="Times New Roman" w:cs="Times New Roman"/>
          <w:sz w:val="24"/>
          <w:szCs w:val="24"/>
          <w:lang w:eastAsia="ru-RU"/>
        </w:rPr>
        <w:lastRenderedPageBreak/>
        <w:t>оценивания устных ответов на вопросы преподавателя по теме занятия - правильность и полнота ответа, аргументированность позиции.</w:t>
      </w:r>
    </w:p>
    <w:p w:rsidR="007B6BFE" w:rsidRPr="00006423" w:rsidRDefault="007B6BFE" w:rsidP="007B6BFE">
      <w:pPr>
        <w:spacing w:after="0"/>
        <w:ind w:firstLine="567"/>
        <w:jc w:val="both"/>
        <w:rPr>
          <w:rFonts w:ascii="Times New Roman" w:hAnsi="Times New Roman" w:cs="Times New Roman"/>
          <w:sz w:val="24"/>
          <w:szCs w:val="24"/>
          <w:lang w:eastAsia="ru-RU"/>
        </w:rPr>
      </w:pPr>
      <w:r w:rsidRPr="00006423">
        <w:rPr>
          <w:rFonts w:ascii="Times New Roman" w:hAnsi="Times New Roman" w:cs="Times New Roman"/>
          <w:sz w:val="24"/>
          <w:szCs w:val="24"/>
          <w:lang w:eastAsia="ru-RU"/>
        </w:rPr>
        <w:t xml:space="preserve">Существуют разные формы проведения семинарского занятия: </w:t>
      </w:r>
      <w:r w:rsidRPr="00006423">
        <w:rPr>
          <w:rFonts w:ascii="Times New Roman" w:hAnsi="Times New Roman" w:cs="Times New Roman"/>
          <w:i/>
          <w:sz w:val="24"/>
          <w:szCs w:val="24"/>
          <w:lang w:eastAsia="ru-RU"/>
        </w:rPr>
        <w:t>фронтальный опрос, коллоквиум, обсуждение реферата, доклад с последующим его обсуждением, групповое тестирование по кейс-заданиям, диспут, эссе.</w:t>
      </w:r>
      <w:r w:rsidRPr="00006423">
        <w:rPr>
          <w:rFonts w:ascii="Times New Roman" w:hAnsi="Times New Roman" w:cs="Times New Roman"/>
          <w:sz w:val="24"/>
          <w:szCs w:val="24"/>
          <w:lang w:eastAsia="ru-RU"/>
        </w:rPr>
        <w:t xml:space="preserve"> В какой форме пройдёт семинара по той или иной теме определяет преподаватель.</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 xml:space="preserve">Дискуссия </w:t>
      </w:r>
      <w:r w:rsidRPr="00006423">
        <w:rPr>
          <w:rFonts w:ascii="Times New Roman" w:eastAsia="Times New Roman" w:hAnsi="Times New Roman" w:cs="Times New Roman"/>
          <w:sz w:val="24"/>
          <w:szCs w:val="24"/>
          <w:lang w:eastAsia="ru-RU"/>
        </w:rPr>
        <w:t xml:space="preserve">– это публичный диалог, в процессе которого сталкиваются, как правило, противоположные точки зрения. Дискуссия имеет две основные цели: информационную цель: выявить суть спорного вопроса, четко обозначить все точки зрения; цель воздействия, убеждения: с помощью приведенных аргументов и доказательств убедить соперника в правоте своих взглядов. При подготовке по теме надо рассмотреть позиции «за» и «против». Каждая позиция должна содержать: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1) определение темы, объяснение ключевых понятий темы;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2) формулировку основного тезиса, с точки зрения которого будет доказываться та или иная позиция;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3) аргументы и доказательства (с опорой на тексты художественной, критической, научной и публицистической литературы). Успех в дискуссии в значительной степени зависит от аргументов, которые приводятся в поддержку выдвинутого тезиса. Для ведения продуктивной дискуссии стороны должны уметь задавать информативные и корректные вопросы друг другу.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Прежде чем выступать, надо четко определить свою позицию. Проверить, правильно ли понята суть проблемы. Внимание к выступлению оппонента. Лучшим способом доказательства или опровержения являются бесспорные факты. Лучшим способом убедить противника является четкая аргументация и безупречная логика. Нельзя искажать мысли и слова своих оппонентов.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b/>
          <w:sz w:val="24"/>
          <w:szCs w:val="24"/>
          <w:lang w:eastAsia="ru-RU"/>
        </w:rPr>
        <w:t>Эссе студента (промежуточная аттестация) -</w:t>
      </w:r>
      <w:r w:rsidRPr="00006423">
        <w:rPr>
          <w:rFonts w:ascii="Times New Roman" w:eastAsia="Times New Roman" w:hAnsi="Times New Roman" w:cs="Times New Roman"/>
          <w:sz w:val="24"/>
          <w:szCs w:val="24"/>
          <w:lang w:eastAsia="ru-RU"/>
        </w:rPr>
        <w:t xml:space="preserve"> это самостоятельная письменная работа на тему, предложенную преподавателем (тема может быть предложена и студентом,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Объем эссе – не более 500 слов. 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Эссе состоит из пяти частей (рекомендованные объемы частей написаны в скобках).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1. Реконструкция мысли автора на заданную тему, которая содержит не только формулировку, но и демонстрирует ход рассуждений: посылки, аргументы, вывод. [В тексте автор заявляет, что (…), обращаясь к следующим доказательствам …] — [не более 2000 знаков].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2. Критическая позиция студента по поводу мыслей автора, которая содержит обоснование того, почему студент согласен с мыслью автора или нет, обозначение сильных и слабых сторон в его позиции. [Автор утверждает (…), однако с этим сложно согласиться по следующим причинам (…)] — [не более 2000 знаков].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3. Демонстрация своей личной позиции, тезиса, который не может заключаться в простом согласии или несогласии с мнением автора текста — [не более 1000 знаков].</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 4. Доказательство своего тезиса — [не более 3000 знаков].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lastRenderedPageBreak/>
        <w:t xml:space="preserve">5. Заключение, в котором автор кратко сопоставляет свою позицию с позицией автора текста и делает общий вывод по теме уже вне контекста анализируемого текста — [не более 2000 знаков]. </w:t>
      </w:r>
    </w:p>
    <w:p w:rsidR="008E220F" w:rsidRDefault="008E220F" w:rsidP="007B6BFE">
      <w:pPr>
        <w:spacing w:after="0"/>
        <w:ind w:firstLine="567"/>
        <w:jc w:val="both"/>
        <w:rPr>
          <w:rFonts w:ascii="Times New Roman" w:eastAsia="Times New Roman" w:hAnsi="Times New Roman" w:cs="Times New Roman"/>
          <w:b/>
          <w:sz w:val="24"/>
          <w:szCs w:val="24"/>
          <w:lang w:eastAsia="ru-RU"/>
        </w:rPr>
      </w:pPr>
    </w:p>
    <w:p w:rsidR="008E220F" w:rsidRDefault="008E220F" w:rsidP="007B6BFE">
      <w:pPr>
        <w:spacing w:after="0"/>
        <w:ind w:firstLine="567"/>
        <w:jc w:val="both"/>
        <w:rPr>
          <w:rFonts w:ascii="Times New Roman" w:eastAsia="Times New Roman" w:hAnsi="Times New Roman" w:cs="Times New Roman"/>
          <w:b/>
          <w:sz w:val="24"/>
          <w:szCs w:val="24"/>
          <w:lang w:eastAsia="ru-RU"/>
        </w:rPr>
      </w:pPr>
    </w:p>
    <w:p w:rsidR="008E220F" w:rsidRDefault="008E220F" w:rsidP="007B6BFE">
      <w:pPr>
        <w:spacing w:after="0"/>
        <w:ind w:firstLine="567"/>
        <w:jc w:val="both"/>
        <w:rPr>
          <w:rFonts w:ascii="Times New Roman" w:eastAsia="Times New Roman" w:hAnsi="Times New Roman" w:cs="Times New Roman"/>
          <w:b/>
          <w:sz w:val="24"/>
          <w:szCs w:val="24"/>
          <w:lang w:eastAsia="ru-RU"/>
        </w:rPr>
      </w:pPr>
    </w:p>
    <w:p w:rsidR="007B6BFE" w:rsidRPr="00006423" w:rsidRDefault="007B6BFE" w:rsidP="007B6BFE">
      <w:pPr>
        <w:spacing w:after="0"/>
        <w:ind w:firstLine="567"/>
        <w:jc w:val="both"/>
        <w:rPr>
          <w:rFonts w:ascii="Times New Roman" w:eastAsia="MS Mincho" w:hAnsi="Times New Roman" w:cs="Times New Roman"/>
          <w:sz w:val="24"/>
          <w:szCs w:val="24"/>
          <w:lang w:eastAsia="ru-RU"/>
        </w:rPr>
      </w:pPr>
      <w:r w:rsidRPr="00006423">
        <w:rPr>
          <w:rFonts w:ascii="Times New Roman" w:eastAsia="Times New Roman" w:hAnsi="Times New Roman" w:cs="Times New Roman"/>
          <w:b/>
          <w:sz w:val="24"/>
          <w:szCs w:val="24"/>
          <w:lang w:eastAsia="ru-RU"/>
        </w:rPr>
        <w:t>Критерии оценивания эссе:</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MS Mincho" w:eastAsia="MS Mincho" w:hAnsi="MS Mincho" w:cs="MS Mincho" w:hint="eastAsia"/>
          <w:sz w:val="24"/>
          <w:szCs w:val="24"/>
          <w:lang w:eastAsia="ru-RU"/>
        </w:rPr>
        <w:t>✓</w:t>
      </w:r>
      <w:r w:rsidRPr="00006423">
        <w:rPr>
          <w:rFonts w:ascii="Times New Roman" w:eastAsia="Times New Roman" w:hAnsi="Times New Roman" w:cs="Times New Roman"/>
          <w:sz w:val="24"/>
          <w:szCs w:val="24"/>
          <w:lang w:eastAsia="ru-RU"/>
        </w:rPr>
        <w:t xml:space="preserve"> полнота и точность воспроизведения основных аргументов темы, озвученных в курсе;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MS Mincho" w:eastAsia="MS Mincho" w:hAnsi="MS Mincho" w:cs="MS Mincho" w:hint="eastAsia"/>
          <w:sz w:val="24"/>
          <w:szCs w:val="24"/>
          <w:lang w:eastAsia="ru-RU"/>
        </w:rPr>
        <w:t>✓</w:t>
      </w:r>
      <w:r w:rsidRPr="00006423">
        <w:rPr>
          <w:rFonts w:ascii="Times New Roman" w:eastAsia="Times New Roman" w:hAnsi="Times New Roman" w:cs="Times New Roman"/>
          <w:sz w:val="24"/>
          <w:szCs w:val="24"/>
          <w:lang w:eastAsia="ru-RU"/>
        </w:rPr>
        <w:t xml:space="preserve"> способность к критической рефлексии, обобщению и применению знаний; </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MS Mincho" w:eastAsia="MS Mincho" w:hAnsi="MS Mincho" w:cs="MS Mincho" w:hint="eastAsia"/>
          <w:sz w:val="24"/>
          <w:szCs w:val="24"/>
          <w:lang w:eastAsia="ru-RU"/>
        </w:rPr>
        <w:t>✓</w:t>
      </w:r>
      <w:r w:rsidRPr="00006423">
        <w:rPr>
          <w:rFonts w:ascii="Times New Roman" w:eastAsia="Times New Roman" w:hAnsi="Times New Roman" w:cs="Times New Roman"/>
          <w:sz w:val="24"/>
          <w:szCs w:val="24"/>
          <w:lang w:eastAsia="ru-RU"/>
        </w:rPr>
        <w:t xml:space="preserve"> авторский стиль, владение навыками письма и умение формулировать; </w:t>
      </w:r>
    </w:p>
    <w:p w:rsidR="007B6BFE" w:rsidRPr="00006423" w:rsidRDefault="007B6BFE" w:rsidP="007B6BFE">
      <w:pPr>
        <w:spacing w:after="0"/>
        <w:ind w:firstLine="567"/>
        <w:jc w:val="both"/>
        <w:rPr>
          <w:rFonts w:ascii="Times New Roman" w:hAnsi="Times New Roman" w:cs="Times New Roman"/>
          <w:sz w:val="24"/>
          <w:szCs w:val="24"/>
          <w:lang w:eastAsia="ru-RU"/>
        </w:rPr>
      </w:pPr>
      <w:r w:rsidRPr="00006423">
        <w:rPr>
          <w:rFonts w:ascii="MS Mincho" w:eastAsia="MS Mincho" w:hAnsi="MS Mincho" w:cs="MS Mincho" w:hint="eastAsia"/>
          <w:sz w:val="24"/>
          <w:szCs w:val="24"/>
          <w:lang w:eastAsia="ru-RU"/>
        </w:rPr>
        <w:t>✓</w:t>
      </w:r>
      <w:r w:rsidRPr="00006423">
        <w:rPr>
          <w:rFonts w:ascii="Times New Roman" w:eastAsia="Times New Roman" w:hAnsi="Times New Roman" w:cs="Times New Roman"/>
          <w:sz w:val="24"/>
          <w:szCs w:val="24"/>
          <w:lang w:eastAsia="ru-RU"/>
        </w:rPr>
        <w:t xml:space="preserve"> выполнение требований, предъявляемых к эссе</w:t>
      </w:r>
    </w:p>
    <w:p w:rsidR="007B6BFE" w:rsidRPr="00006423" w:rsidRDefault="007B6BFE" w:rsidP="007B6BFE">
      <w:pPr>
        <w:spacing w:after="0"/>
        <w:jc w:val="both"/>
        <w:rPr>
          <w:rFonts w:ascii="Times New Roman" w:hAnsi="Times New Roman" w:cs="Times New Roman"/>
          <w:sz w:val="24"/>
          <w:szCs w:val="24"/>
          <w:lang w:eastAsia="ru-RU"/>
        </w:rPr>
      </w:pPr>
    </w:p>
    <w:p w:rsidR="007B6BFE" w:rsidRPr="00006423" w:rsidRDefault="007B6BFE" w:rsidP="007B6BFE">
      <w:pPr>
        <w:spacing w:after="0"/>
        <w:jc w:val="both"/>
        <w:rPr>
          <w:rFonts w:ascii="Times New Roman" w:hAnsi="Times New Roman" w:cs="Times New Roman"/>
          <w:sz w:val="24"/>
          <w:szCs w:val="24"/>
          <w:lang w:eastAsia="ru-RU"/>
        </w:rPr>
      </w:pPr>
      <w:r w:rsidRPr="00006423">
        <w:rPr>
          <w:rFonts w:ascii="Times New Roman" w:hAnsi="Times New Roman" w:cs="Times New Roman"/>
          <w:b/>
          <w:sz w:val="24"/>
          <w:szCs w:val="24"/>
          <w:lang w:eastAsia="ru-RU"/>
        </w:rPr>
        <w:t>Рейтинговый балл</w:t>
      </w:r>
      <w:r w:rsidRPr="00006423">
        <w:rPr>
          <w:rFonts w:ascii="Times New Roman" w:hAnsi="Times New Roman" w:cs="Times New Roman"/>
          <w:sz w:val="24"/>
          <w:szCs w:val="24"/>
          <w:lang w:eastAsia="ru-RU"/>
        </w:rPr>
        <w:t xml:space="preserve"> студента на каждом занятии зависит от его инициативности, качества выполненной работы, аргументированности выступления, характера использованного материала и т.д. Важно помнить, что значительно повышает качество ответа, соответственно выше рейтинговый текущий балл</w:t>
      </w:r>
      <w:r w:rsidR="00646C39" w:rsidRPr="00006423">
        <w:rPr>
          <w:rFonts w:ascii="Times New Roman" w:hAnsi="Times New Roman" w:cs="Times New Roman"/>
          <w:sz w:val="24"/>
          <w:szCs w:val="24"/>
          <w:lang w:eastAsia="ru-RU"/>
        </w:rPr>
        <w:t>,</w:t>
      </w:r>
      <w:r w:rsidRPr="00006423">
        <w:rPr>
          <w:rFonts w:ascii="Times New Roman" w:hAnsi="Times New Roman" w:cs="Times New Roman"/>
          <w:sz w:val="24"/>
          <w:szCs w:val="24"/>
          <w:lang w:eastAsia="ru-RU"/>
        </w:rPr>
        <w:t xml:space="preserve"> в случае использования и цитирования в ответе первоисточника. </w:t>
      </w:r>
    </w:p>
    <w:p w:rsidR="007B6BFE" w:rsidRPr="00006423" w:rsidRDefault="007B6BFE" w:rsidP="007B6BFE">
      <w:pPr>
        <w:spacing w:after="0"/>
        <w:ind w:firstLine="567"/>
        <w:jc w:val="both"/>
        <w:rPr>
          <w:rFonts w:ascii="Times New Roman" w:hAnsi="Times New Roman" w:cs="Times New Roman"/>
          <w:sz w:val="24"/>
          <w:szCs w:val="24"/>
          <w:lang w:eastAsia="ru-RU"/>
        </w:rPr>
      </w:pPr>
      <w:r w:rsidRPr="00006423">
        <w:rPr>
          <w:rFonts w:ascii="Times New Roman" w:hAnsi="Times New Roman" w:cs="Times New Roman"/>
          <w:color w:val="000000"/>
          <w:sz w:val="24"/>
          <w:szCs w:val="24"/>
          <w:lang w:eastAsia="ru-RU"/>
        </w:rPr>
        <w:t>В современной практике вузовского образования, в частности в Дагестанском государственном университете, в качестве системы анализа учебной деятельности студентов применяется модульно-рейтинговая система оценивания знаний и контроля самостоятельной работы студента. Рейтинговая система оценивания предполагает 100 бальное оценивание работы студентов.</w:t>
      </w:r>
    </w:p>
    <w:p w:rsidR="007B6BFE" w:rsidRPr="00006423" w:rsidRDefault="007B6BFE" w:rsidP="007B6BFE">
      <w:pPr>
        <w:widowControl w:val="0"/>
        <w:tabs>
          <w:tab w:val="left" w:pos="708"/>
        </w:tabs>
        <w:spacing w:after="0" w:line="240" w:lineRule="auto"/>
        <w:jc w:val="both"/>
        <w:rPr>
          <w:rFonts w:ascii="Times New Roman" w:eastAsia="Times New Roman" w:hAnsi="Times New Roman" w:cs="Times New Roman"/>
          <w:b/>
          <w:sz w:val="24"/>
          <w:szCs w:val="24"/>
          <w:lang w:eastAsia="ru-RU"/>
        </w:rPr>
      </w:pPr>
    </w:p>
    <w:p w:rsidR="007B6BFE" w:rsidRPr="00006423" w:rsidRDefault="007B6BFE" w:rsidP="007B6BFE">
      <w:pPr>
        <w:widowControl w:val="0"/>
        <w:tabs>
          <w:tab w:val="left" w:pos="708"/>
        </w:tabs>
        <w:spacing w:after="0" w:line="240" w:lineRule="auto"/>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B6BFE" w:rsidRPr="00006423" w:rsidRDefault="007B6BFE" w:rsidP="007B6BFE">
      <w:pPr>
        <w:tabs>
          <w:tab w:val="left" w:pos="567"/>
          <w:tab w:val="left" w:pos="851"/>
        </w:tabs>
        <w:spacing w:after="0"/>
        <w:ind w:firstLine="567"/>
        <w:jc w:val="both"/>
        <w:rPr>
          <w:rFonts w:ascii="Times New Roman" w:eastAsia="Times New Roman" w:hAnsi="Times New Roman" w:cs="Times New Roman"/>
          <w:color w:val="000000" w:themeColor="text1"/>
          <w:sz w:val="24"/>
          <w:szCs w:val="24"/>
          <w:lang w:eastAsia="ru-RU"/>
        </w:rPr>
      </w:pPr>
      <w:r w:rsidRPr="00006423">
        <w:rPr>
          <w:rFonts w:ascii="Times New Roman" w:eastAsia="Times New Roman" w:hAnsi="Times New Roman" w:cs="Times New Roman"/>
          <w:color w:val="000000" w:themeColor="text1"/>
          <w:sz w:val="24"/>
          <w:szCs w:val="24"/>
          <w:lang w:eastAsia="ru-RU"/>
        </w:rPr>
        <w:t xml:space="preserve">Основными образовательными технологиями, используемыми в обучении по дисциплине, являются: технологии активного и интерактивного обучения – дискуссии, использование </w:t>
      </w:r>
      <w:r w:rsidRPr="00006423">
        <w:rPr>
          <w:rFonts w:ascii="Times New Roman" w:eastAsia="Times New Roman" w:hAnsi="Times New Roman" w:cs="Times New Roman"/>
          <w:color w:val="000000" w:themeColor="text1"/>
          <w:sz w:val="24"/>
          <w:szCs w:val="24"/>
          <w:shd w:val="clear" w:color="auto" w:fill="FFFFFF"/>
          <w:lang w:eastAsia="ru-RU"/>
        </w:rPr>
        <w:t>методики активного проблемно-</w:t>
      </w:r>
      <w:r w:rsidRPr="00006423">
        <w:rPr>
          <w:rFonts w:ascii="Times New Roman" w:eastAsia="Times New Roman" w:hAnsi="Times New Roman" w:cs="Times New Roman"/>
          <w:bCs/>
          <w:color w:val="000000" w:themeColor="text1"/>
          <w:sz w:val="24"/>
          <w:szCs w:val="24"/>
          <w:shd w:val="clear" w:color="auto" w:fill="FFFFFF"/>
          <w:lang w:eastAsia="ru-RU"/>
        </w:rPr>
        <w:t>ситуационного анализа</w:t>
      </w:r>
      <w:r w:rsidRPr="00006423">
        <w:rPr>
          <w:rFonts w:ascii="Times New Roman" w:eastAsia="Times New Roman" w:hAnsi="Times New Roman" w:cs="Times New Roman"/>
          <w:color w:val="000000" w:themeColor="text1"/>
          <w:sz w:val="24"/>
          <w:szCs w:val="24"/>
          <w:lang w:eastAsia="ru-RU"/>
        </w:rPr>
        <w:t xml:space="preserve"> во время проведения семинарских занятий, круглый стол, выступление с докладом с последующим его обсуждением и т.д.</w:t>
      </w:r>
    </w:p>
    <w:p w:rsidR="007B6BFE" w:rsidRPr="00006423" w:rsidRDefault="007B6BFE" w:rsidP="007B6BFE">
      <w:pPr>
        <w:tabs>
          <w:tab w:val="left" w:pos="567"/>
          <w:tab w:val="left" w:pos="851"/>
        </w:tabs>
        <w:spacing w:after="0"/>
        <w:ind w:firstLine="567"/>
        <w:jc w:val="both"/>
        <w:rPr>
          <w:rFonts w:ascii="Times New Roman" w:eastAsia="Times New Roman" w:hAnsi="Times New Roman" w:cs="Times New Roman"/>
          <w:color w:val="000000" w:themeColor="text1"/>
          <w:sz w:val="24"/>
          <w:szCs w:val="24"/>
          <w:lang w:eastAsia="ru-RU"/>
        </w:rPr>
      </w:pPr>
      <w:r w:rsidRPr="00006423">
        <w:rPr>
          <w:rFonts w:ascii="Times New Roman" w:eastAsia="Times New Roman" w:hAnsi="Times New Roman" w:cs="Times New Roman"/>
          <w:sz w:val="24"/>
          <w:szCs w:val="24"/>
          <w:lang w:eastAsia="ru-RU"/>
        </w:rPr>
        <w:t xml:space="preserve">Успешному освоению дисциплины способствуют применение в образовательном процессе информационных технологий, в частности, внедрённой в ДГУ программы интерактивного обучения на платформе </w:t>
      </w:r>
      <w:r w:rsidRPr="00006423">
        <w:rPr>
          <w:rFonts w:ascii="Times New Roman" w:eastAsia="Times New Roman" w:hAnsi="Times New Roman" w:cs="Times New Roman"/>
          <w:sz w:val="24"/>
          <w:szCs w:val="24"/>
          <w:lang w:val="en-US" w:eastAsia="ru-RU"/>
        </w:rPr>
        <w:t>Moodle</w:t>
      </w:r>
      <w:r w:rsidRPr="00006423">
        <w:rPr>
          <w:rFonts w:ascii="Times New Roman" w:eastAsia="Times New Roman" w:hAnsi="Times New Roman" w:cs="Times New Roman"/>
          <w:sz w:val="24"/>
          <w:szCs w:val="24"/>
          <w:lang w:eastAsia="ru-RU"/>
        </w:rPr>
        <w:t xml:space="preserve">, позволяющей работать как в режиме </w:t>
      </w:r>
      <w:r w:rsidRPr="00006423">
        <w:rPr>
          <w:rFonts w:ascii="Times New Roman" w:eastAsia="Times New Roman" w:hAnsi="Times New Roman" w:cs="Times New Roman"/>
          <w:sz w:val="24"/>
          <w:szCs w:val="24"/>
          <w:lang w:val="en-US" w:eastAsia="ru-RU"/>
        </w:rPr>
        <w:t>of</w:t>
      </w:r>
      <w:r w:rsidRPr="00006423">
        <w:rPr>
          <w:rFonts w:ascii="Times New Roman" w:eastAsia="Times New Roman" w:hAnsi="Times New Roman" w:cs="Times New Roman"/>
          <w:sz w:val="24"/>
          <w:szCs w:val="24"/>
          <w:lang w:eastAsia="ru-RU"/>
        </w:rPr>
        <w:t>-</w:t>
      </w:r>
      <w:r w:rsidRPr="00006423">
        <w:rPr>
          <w:rFonts w:ascii="Times New Roman" w:eastAsia="Times New Roman" w:hAnsi="Times New Roman" w:cs="Times New Roman"/>
          <w:sz w:val="24"/>
          <w:szCs w:val="24"/>
          <w:lang w:val="en-US" w:eastAsia="ru-RU"/>
        </w:rPr>
        <w:t>line</w:t>
      </w:r>
      <w:r w:rsidRPr="00006423">
        <w:rPr>
          <w:rFonts w:ascii="Times New Roman" w:eastAsia="Times New Roman" w:hAnsi="Times New Roman" w:cs="Times New Roman"/>
          <w:sz w:val="24"/>
          <w:szCs w:val="24"/>
          <w:lang w:eastAsia="ru-RU"/>
        </w:rPr>
        <w:t xml:space="preserve">, так и в </w:t>
      </w:r>
      <w:r w:rsidRPr="00006423">
        <w:rPr>
          <w:rFonts w:ascii="Times New Roman" w:eastAsia="Times New Roman" w:hAnsi="Times New Roman" w:cs="Times New Roman"/>
          <w:sz w:val="24"/>
          <w:szCs w:val="24"/>
          <w:lang w:val="en-US" w:eastAsia="ru-RU"/>
        </w:rPr>
        <w:t>on</w:t>
      </w:r>
      <w:r w:rsidRPr="00006423">
        <w:rPr>
          <w:rFonts w:ascii="Times New Roman" w:eastAsia="Times New Roman" w:hAnsi="Times New Roman" w:cs="Times New Roman"/>
          <w:sz w:val="24"/>
          <w:szCs w:val="24"/>
          <w:lang w:eastAsia="ru-RU"/>
        </w:rPr>
        <w:t>-</w:t>
      </w:r>
      <w:r w:rsidRPr="00006423">
        <w:rPr>
          <w:rFonts w:ascii="Times New Roman" w:eastAsia="Times New Roman" w:hAnsi="Times New Roman" w:cs="Times New Roman"/>
          <w:sz w:val="24"/>
          <w:szCs w:val="24"/>
          <w:lang w:val="en-US" w:eastAsia="ru-RU"/>
        </w:rPr>
        <w:t>line</w:t>
      </w:r>
      <w:r w:rsidRPr="00006423">
        <w:rPr>
          <w:rFonts w:ascii="Times New Roman" w:eastAsia="Times New Roman" w:hAnsi="Times New Roman" w:cs="Times New Roman"/>
          <w:sz w:val="24"/>
          <w:szCs w:val="24"/>
          <w:lang w:eastAsia="ru-RU"/>
        </w:rPr>
        <w:t>.</w:t>
      </w:r>
    </w:p>
    <w:p w:rsidR="007B6BFE" w:rsidRPr="00006423" w:rsidRDefault="007B6BFE" w:rsidP="007B6BFE">
      <w:pPr>
        <w:widowControl w:val="0"/>
        <w:tabs>
          <w:tab w:val="left" w:pos="708"/>
        </w:tabs>
        <w:spacing w:after="0" w:line="240" w:lineRule="auto"/>
        <w:jc w:val="both"/>
        <w:rPr>
          <w:rFonts w:ascii="Times New Roman" w:eastAsia="Times New Roman" w:hAnsi="Times New Roman" w:cs="Times New Roman"/>
          <w:b/>
          <w:sz w:val="24"/>
          <w:szCs w:val="24"/>
          <w:lang w:eastAsia="ru-RU"/>
        </w:rPr>
      </w:pPr>
    </w:p>
    <w:p w:rsidR="007B6BFE" w:rsidRPr="00006423" w:rsidRDefault="007B6BFE" w:rsidP="007B6BFE">
      <w:pPr>
        <w:widowControl w:val="0"/>
        <w:tabs>
          <w:tab w:val="left" w:pos="708"/>
        </w:tabs>
        <w:spacing w:after="0" w:line="240" w:lineRule="auto"/>
        <w:jc w:val="both"/>
        <w:rPr>
          <w:rFonts w:ascii="Times New Roman" w:eastAsia="Times New Roman" w:hAnsi="Times New Roman" w:cs="Times New Roman"/>
          <w:b/>
          <w:sz w:val="24"/>
          <w:szCs w:val="24"/>
          <w:lang w:eastAsia="ru-RU"/>
        </w:rPr>
      </w:pPr>
      <w:r w:rsidRPr="00006423">
        <w:rPr>
          <w:rFonts w:ascii="Times New Roman" w:eastAsia="Times New Roman" w:hAnsi="Times New Roman" w:cs="Times New Roman"/>
          <w:b/>
          <w:sz w:val="24"/>
          <w:szCs w:val="24"/>
          <w:lang w:eastAsia="ru-RU"/>
        </w:rPr>
        <w:t>12. Описание материально-технической базы, необходимой для осуществления образовательного процесса по дисциплине.</w:t>
      </w:r>
    </w:p>
    <w:p w:rsidR="007B6BFE" w:rsidRPr="00006423" w:rsidRDefault="007B6BFE" w:rsidP="007B6BFE">
      <w:pPr>
        <w:tabs>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t xml:space="preserve">Лекционный курс на факультете управления ДГУ необходимо читать в аудиториях оборудованных учебной доской и проекционной техникой: мультимедиа проектор, ноутбук и др. Для обеспечения данной дисциплины также необходимы учебно-наглядные пособия: таблицы, схемы, рисунки и др. Практические занятия (семинары) проводятся в учебной аудитории, желательно оборудованной техническими средствами с возможностью выхода в интернет. </w:t>
      </w:r>
    </w:p>
    <w:p w:rsidR="007B6BFE" w:rsidRPr="00006423" w:rsidRDefault="007B6BFE" w:rsidP="007B6BFE">
      <w:pPr>
        <w:tabs>
          <w:tab w:val="left" w:pos="851"/>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006423">
        <w:rPr>
          <w:rFonts w:ascii="Times New Roman" w:eastAsia="Times New Roman" w:hAnsi="Times New Roman" w:cs="Times New Roman"/>
          <w:sz w:val="24"/>
          <w:szCs w:val="24"/>
          <w:lang w:eastAsia="ru-RU"/>
        </w:rPr>
        <w:lastRenderedPageBreak/>
        <w:t>При проведении итогового контроля (</w:t>
      </w:r>
      <w:r w:rsidR="00FC53A9">
        <w:rPr>
          <w:rFonts w:ascii="Times New Roman" w:eastAsia="Times New Roman" w:hAnsi="Times New Roman" w:cs="Times New Roman"/>
          <w:sz w:val="24"/>
          <w:szCs w:val="24"/>
          <w:lang w:eastAsia="ru-RU"/>
        </w:rPr>
        <w:t>экзамена</w:t>
      </w:r>
      <w:r w:rsidRPr="00006423">
        <w:rPr>
          <w:rFonts w:ascii="Times New Roman" w:eastAsia="Times New Roman" w:hAnsi="Times New Roman" w:cs="Times New Roman"/>
          <w:sz w:val="24"/>
          <w:szCs w:val="24"/>
          <w:lang w:eastAsia="ru-RU"/>
        </w:rPr>
        <w:t>) методом компьютерного тестирования используются сертифицированные банки тестовых заданий ДГУ и лицензионная тестирующая программная оболочка.</w:t>
      </w:r>
    </w:p>
    <w:p w:rsidR="007B6BFE" w:rsidRPr="00006423" w:rsidRDefault="007B6BFE" w:rsidP="007B6BFE">
      <w:pPr>
        <w:spacing w:after="0"/>
        <w:ind w:firstLine="567"/>
        <w:jc w:val="both"/>
        <w:rPr>
          <w:rFonts w:ascii="Times New Roman" w:eastAsia="Times New Roman" w:hAnsi="Times New Roman" w:cs="Times New Roman"/>
          <w:sz w:val="24"/>
          <w:szCs w:val="24"/>
          <w:lang w:eastAsia="ru-RU"/>
        </w:rPr>
      </w:pPr>
      <w:r w:rsidRPr="00006423">
        <w:rPr>
          <w:rFonts w:ascii="Times New Roman" w:hAnsi="Times New Roman" w:cs="Times New Roman"/>
          <w:color w:val="000000"/>
          <w:sz w:val="24"/>
          <w:szCs w:val="24"/>
          <w:lang w:eastAsia="ru-RU"/>
        </w:rPr>
        <w:t>Программа составлена</w:t>
      </w:r>
      <w:r w:rsidR="00006423" w:rsidRPr="00006423">
        <w:rPr>
          <w:rFonts w:ascii="Times New Roman" w:hAnsi="Times New Roman" w:cs="Times New Roman"/>
          <w:color w:val="000000"/>
          <w:sz w:val="24"/>
          <w:szCs w:val="24"/>
          <w:lang w:eastAsia="ru-RU"/>
        </w:rPr>
        <w:t>,</w:t>
      </w:r>
      <w:r w:rsidRPr="00006423">
        <w:rPr>
          <w:rFonts w:ascii="Times New Roman" w:hAnsi="Times New Roman" w:cs="Times New Roman"/>
          <w:color w:val="000000"/>
          <w:sz w:val="24"/>
          <w:szCs w:val="24"/>
          <w:lang w:eastAsia="ru-RU"/>
        </w:rPr>
        <w:t xml:space="preserve"> в соответствии с требованиями ФГОС ВО</w:t>
      </w:r>
      <w:r w:rsidR="00006423" w:rsidRPr="00006423">
        <w:rPr>
          <w:rFonts w:ascii="Times New Roman" w:hAnsi="Times New Roman" w:cs="Times New Roman"/>
          <w:color w:val="000000"/>
          <w:sz w:val="24"/>
          <w:szCs w:val="24"/>
          <w:lang w:eastAsia="ru-RU"/>
        </w:rPr>
        <w:t>,</w:t>
      </w:r>
      <w:r w:rsidRPr="00006423">
        <w:rPr>
          <w:rFonts w:ascii="Times New Roman" w:hAnsi="Times New Roman" w:cs="Times New Roman"/>
          <w:color w:val="000000"/>
          <w:sz w:val="24"/>
          <w:szCs w:val="24"/>
          <w:lang w:eastAsia="ru-RU"/>
        </w:rPr>
        <w:t xml:space="preserve"> с учетом рекомендаций и ОПОП ВО по направлению </w:t>
      </w:r>
      <w:r w:rsidRPr="00006423">
        <w:rPr>
          <w:rFonts w:ascii="Times New Roman" w:eastAsia="Times New Roman" w:hAnsi="Times New Roman" w:cs="Times New Roman"/>
          <w:spacing w:val="-7"/>
          <w:sz w:val="24"/>
          <w:szCs w:val="24"/>
          <w:lang w:eastAsia="ru-RU"/>
        </w:rPr>
        <w:t>03.04.03 Государственное и муниципальное управление.</w:t>
      </w:r>
    </w:p>
    <w:p w:rsidR="000319A6" w:rsidRDefault="000319A6"/>
    <w:sectPr w:rsidR="000319A6" w:rsidSect="005A08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Bold">
    <w:altName w:val="MS Gothic"/>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150EB3E"/>
    <w:lvl w:ilvl="0">
      <w:numFmt w:val="bullet"/>
      <w:lvlText w:val="*"/>
      <w:lvlJc w:val="left"/>
    </w:lvl>
  </w:abstractNum>
  <w:abstractNum w:abstractNumId="1">
    <w:nsid w:val="00A738F3"/>
    <w:multiLevelType w:val="hybridMultilevel"/>
    <w:tmpl w:val="4E8CCDF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C45925"/>
    <w:multiLevelType w:val="hybridMultilevel"/>
    <w:tmpl w:val="214489DC"/>
    <w:lvl w:ilvl="0" w:tplc="5762D974">
      <w:start w:val="1"/>
      <w:numFmt w:val="decimal"/>
      <w:lvlText w:val="%1."/>
      <w:lvlJc w:val="left"/>
      <w:pPr>
        <w:tabs>
          <w:tab w:val="num" w:pos="1440"/>
        </w:tabs>
        <w:ind w:left="144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1B3F9E"/>
    <w:multiLevelType w:val="hybridMultilevel"/>
    <w:tmpl w:val="8A544072"/>
    <w:lvl w:ilvl="0" w:tplc="DA8CBA08">
      <w:start w:val="1"/>
      <w:numFmt w:val="decimal"/>
      <w:lvlText w:val="%1."/>
      <w:lvlJc w:val="left"/>
      <w:pPr>
        <w:tabs>
          <w:tab w:val="num" w:pos="644"/>
        </w:tabs>
        <w:ind w:left="644"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A85D2B"/>
    <w:multiLevelType w:val="hybridMultilevel"/>
    <w:tmpl w:val="77C67120"/>
    <w:lvl w:ilvl="0" w:tplc="65F4C74A">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DAF7E51"/>
    <w:multiLevelType w:val="hybridMultilevel"/>
    <w:tmpl w:val="5B5AE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02448C"/>
    <w:multiLevelType w:val="multilevel"/>
    <w:tmpl w:val="A25085CC"/>
    <w:lvl w:ilvl="0">
      <w:start w:val="1"/>
      <w:numFmt w:val="decimal"/>
      <w:lvlText w:val="%1."/>
      <w:lvlJc w:val="left"/>
      <w:pPr>
        <w:ind w:left="928"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
    <w:nsid w:val="22F82B0C"/>
    <w:multiLevelType w:val="hybridMultilevel"/>
    <w:tmpl w:val="7616D020"/>
    <w:lvl w:ilvl="0" w:tplc="09F8F2AE">
      <w:start w:val="1"/>
      <w:numFmt w:val="decimal"/>
      <w:lvlText w:val="%1."/>
      <w:lvlJc w:val="left"/>
      <w:pPr>
        <w:tabs>
          <w:tab w:val="num" w:pos="786"/>
        </w:tabs>
        <w:ind w:left="786"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233DF7"/>
    <w:multiLevelType w:val="multilevel"/>
    <w:tmpl w:val="BBE4B9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4A7EE9"/>
    <w:multiLevelType w:val="hybridMultilevel"/>
    <w:tmpl w:val="165AF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0F0823"/>
    <w:multiLevelType w:val="hybridMultilevel"/>
    <w:tmpl w:val="C672B5EC"/>
    <w:lvl w:ilvl="0" w:tplc="EF0EACC8">
      <w:start w:val="1"/>
      <w:numFmt w:val="decimal"/>
      <w:lvlText w:val="%1."/>
      <w:lvlJc w:val="left"/>
      <w:pPr>
        <w:ind w:left="360" w:hanging="360"/>
      </w:pPr>
      <w:rPr>
        <w:rFonts w:hint="default"/>
        <w:b/>
      </w:r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11">
    <w:nsid w:val="33184CE1"/>
    <w:multiLevelType w:val="multilevel"/>
    <w:tmpl w:val="04DCB8A2"/>
    <w:lvl w:ilvl="0">
      <w:start w:val="1"/>
      <w:numFmt w:val="upperRoman"/>
      <w:lvlText w:val="%1."/>
      <w:lvlJc w:val="left"/>
      <w:pPr>
        <w:ind w:left="720"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56" w:hanging="720"/>
      </w:pPr>
      <w:rPr>
        <w:rFonts w:hint="default"/>
      </w:rPr>
    </w:lvl>
    <w:lvl w:ilvl="3">
      <w:start w:val="1"/>
      <w:numFmt w:val="decimal"/>
      <w:isLgl/>
      <w:lvlText w:val="%1.%2.%3.%4."/>
      <w:lvlJc w:val="left"/>
      <w:pPr>
        <w:ind w:left="2424" w:hanging="720"/>
      </w:pPr>
      <w:rPr>
        <w:rFonts w:hint="default"/>
      </w:rPr>
    </w:lvl>
    <w:lvl w:ilvl="4">
      <w:start w:val="1"/>
      <w:numFmt w:val="decimal"/>
      <w:isLgl/>
      <w:lvlText w:val="%1.%2.%3.%4.%5."/>
      <w:lvlJc w:val="left"/>
      <w:pPr>
        <w:ind w:left="3352" w:hanging="1080"/>
      </w:pPr>
      <w:rPr>
        <w:rFonts w:hint="default"/>
      </w:rPr>
    </w:lvl>
    <w:lvl w:ilvl="5">
      <w:start w:val="1"/>
      <w:numFmt w:val="decimal"/>
      <w:isLgl/>
      <w:lvlText w:val="%1.%2.%3.%4.%5.%6."/>
      <w:lvlJc w:val="left"/>
      <w:pPr>
        <w:ind w:left="3920" w:hanging="1080"/>
      </w:pPr>
      <w:rPr>
        <w:rFonts w:hint="default"/>
      </w:rPr>
    </w:lvl>
    <w:lvl w:ilvl="6">
      <w:start w:val="1"/>
      <w:numFmt w:val="decimal"/>
      <w:isLgl/>
      <w:lvlText w:val="%1.%2.%3.%4.%5.%6.%7."/>
      <w:lvlJc w:val="left"/>
      <w:pPr>
        <w:ind w:left="4848" w:hanging="1440"/>
      </w:pPr>
      <w:rPr>
        <w:rFonts w:hint="default"/>
      </w:rPr>
    </w:lvl>
    <w:lvl w:ilvl="7">
      <w:start w:val="1"/>
      <w:numFmt w:val="decimal"/>
      <w:isLgl/>
      <w:lvlText w:val="%1.%2.%3.%4.%5.%6.%7.%8."/>
      <w:lvlJc w:val="left"/>
      <w:pPr>
        <w:ind w:left="5416" w:hanging="1440"/>
      </w:pPr>
      <w:rPr>
        <w:rFonts w:hint="default"/>
      </w:rPr>
    </w:lvl>
    <w:lvl w:ilvl="8">
      <w:start w:val="1"/>
      <w:numFmt w:val="decimal"/>
      <w:isLgl/>
      <w:lvlText w:val="%1.%2.%3.%4.%5.%6.%7.%8.%9."/>
      <w:lvlJc w:val="left"/>
      <w:pPr>
        <w:ind w:left="6344" w:hanging="1800"/>
      </w:pPr>
      <w:rPr>
        <w:rFonts w:hint="default"/>
      </w:rPr>
    </w:lvl>
  </w:abstractNum>
  <w:abstractNum w:abstractNumId="12">
    <w:nsid w:val="346B3D09"/>
    <w:multiLevelType w:val="hybridMultilevel"/>
    <w:tmpl w:val="A210CE24"/>
    <w:lvl w:ilvl="0" w:tplc="187A5C1A">
      <w:start w:val="1"/>
      <w:numFmt w:val="bullet"/>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4FD0EAD"/>
    <w:multiLevelType w:val="hybridMultilevel"/>
    <w:tmpl w:val="76A89BAA"/>
    <w:lvl w:ilvl="0" w:tplc="0C2068F0">
      <w:start w:val="1"/>
      <w:numFmt w:val="upperRoman"/>
      <w:lvlText w:val="%1."/>
      <w:lvlJc w:val="left"/>
      <w:pPr>
        <w:tabs>
          <w:tab w:val="num" w:pos="360"/>
        </w:tabs>
        <w:ind w:left="360" w:hanging="360"/>
      </w:pPr>
      <w:rPr>
        <w:rFonts w:ascii="Times New Roman" w:eastAsia="Times New Roman" w:hAnsi="Times New Roman" w:cs="Times New Roman"/>
        <w:b/>
      </w:rPr>
    </w:lvl>
    <w:lvl w:ilvl="1" w:tplc="9BA477AA">
      <w:start w:val="1"/>
      <w:numFmt w:val="decimal"/>
      <w:lvlText w:val="%2)"/>
      <w:lvlJc w:val="left"/>
      <w:pPr>
        <w:tabs>
          <w:tab w:val="num" w:pos="1830"/>
        </w:tabs>
        <w:ind w:left="1830" w:hanging="750"/>
      </w:pPr>
    </w:lvl>
    <w:lvl w:ilvl="2" w:tplc="36F26610">
      <w:start w:val="1"/>
      <w:numFmt w:val="decimal"/>
      <w:lvlText w:val="%3."/>
      <w:lvlJc w:val="left"/>
      <w:pPr>
        <w:tabs>
          <w:tab w:val="num" w:pos="928"/>
        </w:tabs>
        <w:ind w:left="928" w:hanging="360"/>
      </w:pPr>
      <w:rPr>
        <w:b w:val="0"/>
      </w:rPr>
    </w:lvl>
    <w:lvl w:ilvl="3" w:tplc="C6F09A72">
      <w:start w:val="1"/>
      <w:numFmt w:val="decimal"/>
      <w:lvlText w:val="%4."/>
      <w:lvlJc w:val="left"/>
      <w:pPr>
        <w:tabs>
          <w:tab w:val="num" w:pos="2880"/>
        </w:tabs>
        <w:ind w:left="2880" w:hanging="360"/>
      </w:pPr>
      <w:rPr>
        <w:b/>
      </w:rPr>
    </w:lvl>
    <w:lvl w:ilvl="4" w:tplc="28663472">
      <w:start w:val="1"/>
      <w:numFmt w:val="decimal"/>
      <w:lvlText w:val="%5."/>
      <w:lvlJc w:val="left"/>
      <w:pPr>
        <w:tabs>
          <w:tab w:val="num" w:pos="3600"/>
        </w:tabs>
        <w:ind w:left="3600" w:hanging="360"/>
      </w:pPr>
      <w:rPr>
        <w:b/>
      </w:r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5D1639F"/>
    <w:multiLevelType w:val="singleLevel"/>
    <w:tmpl w:val="1598DFEC"/>
    <w:lvl w:ilvl="0">
      <w:start w:val="3"/>
      <w:numFmt w:val="decimal"/>
      <w:lvlText w:val="%1."/>
      <w:legacy w:legacy="1" w:legacySpace="0" w:legacyIndent="274"/>
      <w:lvlJc w:val="left"/>
      <w:rPr>
        <w:rFonts w:ascii="Times New Roman" w:hAnsi="Times New Roman" w:cs="Times New Roman" w:hint="default"/>
      </w:rPr>
    </w:lvl>
  </w:abstractNum>
  <w:abstractNum w:abstractNumId="15">
    <w:nsid w:val="3766157B"/>
    <w:multiLevelType w:val="multilevel"/>
    <w:tmpl w:val="A9E4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8A6EB7"/>
    <w:multiLevelType w:val="hybridMultilevel"/>
    <w:tmpl w:val="8FFC5D5A"/>
    <w:lvl w:ilvl="0" w:tplc="D1705D28">
      <w:start w:val="1"/>
      <w:numFmt w:val="decimal"/>
      <w:lvlText w:val="%1."/>
      <w:lvlJc w:val="left"/>
      <w:pPr>
        <w:tabs>
          <w:tab w:val="num" w:pos="928"/>
        </w:tabs>
        <w:ind w:left="928"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262786"/>
    <w:multiLevelType w:val="hybridMultilevel"/>
    <w:tmpl w:val="BBA6779C"/>
    <w:lvl w:ilvl="0" w:tplc="37DA1CE4">
      <w:start w:val="1"/>
      <w:numFmt w:val="decimal"/>
      <w:lvlText w:val="%1."/>
      <w:lvlJc w:val="left"/>
      <w:pPr>
        <w:tabs>
          <w:tab w:val="num" w:pos="720"/>
        </w:tabs>
        <w:ind w:left="720"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BE91AE9"/>
    <w:multiLevelType w:val="hybridMultilevel"/>
    <w:tmpl w:val="386CE794"/>
    <w:lvl w:ilvl="0" w:tplc="BF28EE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8D206F"/>
    <w:multiLevelType w:val="hybridMultilevel"/>
    <w:tmpl w:val="668EB75A"/>
    <w:lvl w:ilvl="0" w:tplc="8B3E333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AA0085"/>
    <w:multiLevelType w:val="hybridMultilevel"/>
    <w:tmpl w:val="38E65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C86429"/>
    <w:multiLevelType w:val="hybridMultilevel"/>
    <w:tmpl w:val="457C08C2"/>
    <w:lvl w:ilvl="0" w:tplc="595EEEE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776D58"/>
    <w:multiLevelType w:val="multilevel"/>
    <w:tmpl w:val="4F222140"/>
    <w:lvl w:ilvl="0">
      <w:start w:val="1"/>
      <w:numFmt w:val="upperRoman"/>
      <w:lvlText w:val="%1."/>
      <w:lvlJc w:val="left"/>
      <w:pPr>
        <w:ind w:left="1080" w:hanging="720"/>
      </w:pPr>
      <w:rPr>
        <w:rFonts w:hint="default"/>
        <w:b/>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3">
    <w:nsid w:val="48C60CB4"/>
    <w:multiLevelType w:val="hybridMultilevel"/>
    <w:tmpl w:val="6B44A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670BF8"/>
    <w:multiLevelType w:val="hybridMultilevel"/>
    <w:tmpl w:val="22B61D6A"/>
    <w:lvl w:ilvl="0" w:tplc="DBC80566">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B502CE"/>
    <w:multiLevelType w:val="multilevel"/>
    <w:tmpl w:val="1394873C"/>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96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
    <w:nsid w:val="692165D9"/>
    <w:multiLevelType w:val="hybridMultilevel"/>
    <w:tmpl w:val="0AF0F43C"/>
    <w:lvl w:ilvl="0" w:tplc="694017A8">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A1D273B"/>
    <w:multiLevelType w:val="hybridMultilevel"/>
    <w:tmpl w:val="5C7A2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EE6CEA"/>
    <w:multiLevelType w:val="hybridMultilevel"/>
    <w:tmpl w:val="4B5469C0"/>
    <w:lvl w:ilvl="0" w:tplc="7ECE2FD6">
      <w:start w:val="1"/>
      <w:numFmt w:val="decimal"/>
      <w:lvlText w:val="%1."/>
      <w:lvlJc w:val="left"/>
      <w:pPr>
        <w:ind w:left="786" w:hanging="360"/>
      </w:pPr>
      <w:rPr>
        <w:rFonts w:ascii="Times New Roman" w:eastAsia="Times New Roman" w:hAnsi="Times New Roman" w:cs="Times New Roman"/>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6FBE1140"/>
    <w:multiLevelType w:val="hybridMultilevel"/>
    <w:tmpl w:val="C0A64AF2"/>
    <w:lvl w:ilvl="0" w:tplc="7A78B412">
      <w:start w:val="1"/>
      <w:numFmt w:val="decimal"/>
      <w:lvlText w:val="%1."/>
      <w:lvlJc w:val="left"/>
      <w:pPr>
        <w:tabs>
          <w:tab w:val="num" w:pos="786"/>
        </w:tabs>
        <w:ind w:left="786"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BA5A09"/>
    <w:multiLevelType w:val="hybridMultilevel"/>
    <w:tmpl w:val="BEF67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360362"/>
    <w:multiLevelType w:val="hybridMultilevel"/>
    <w:tmpl w:val="A7922954"/>
    <w:lvl w:ilvl="0" w:tplc="0B6CA00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76810D48"/>
    <w:multiLevelType w:val="multilevel"/>
    <w:tmpl w:val="8B560136"/>
    <w:lvl w:ilvl="0">
      <w:start w:val="2"/>
      <w:numFmt w:val="decimal"/>
      <w:lvlText w:val="%1."/>
      <w:lvlJc w:val="left"/>
      <w:pPr>
        <w:ind w:left="360" w:hanging="360"/>
      </w:pPr>
      <w:rPr>
        <w:rFonts w:hint="default"/>
      </w:rPr>
    </w:lvl>
    <w:lvl w:ilvl="1">
      <w:start w:val="5"/>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3">
    <w:nsid w:val="7B216F62"/>
    <w:multiLevelType w:val="hybridMultilevel"/>
    <w:tmpl w:val="AC3AAD3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12"/>
  </w:num>
  <w:num w:numId="3">
    <w:abstractNumId w:val="11"/>
  </w:num>
  <w:num w:numId="4">
    <w:abstractNumId w:val="6"/>
  </w:num>
  <w:num w:numId="5">
    <w:abstractNumId w:val="22"/>
  </w:num>
  <w:num w:numId="6">
    <w:abstractNumId w:val="32"/>
  </w:num>
  <w:num w:numId="7">
    <w:abstractNumId w:val="30"/>
  </w:num>
  <w:num w:numId="8">
    <w:abstractNumId w:val="0"/>
    <w:lvlOverride w:ilvl="0">
      <w:lvl w:ilvl="0">
        <w:numFmt w:val="bullet"/>
        <w:lvlText w:val="■"/>
        <w:legacy w:legacy="1" w:legacySpace="0" w:legacyIndent="340"/>
        <w:lvlJc w:val="left"/>
        <w:rPr>
          <w:rFonts w:ascii="Times New Roman" w:hAnsi="Times New Roman" w:hint="default"/>
        </w:rPr>
      </w:lvl>
    </w:lvlOverride>
  </w:num>
  <w:num w:numId="9">
    <w:abstractNumId w:val="23"/>
  </w:num>
  <w:num w:numId="10">
    <w:abstractNumId w:val="33"/>
  </w:num>
  <w:num w:numId="11">
    <w:abstractNumId w:val="8"/>
  </w:num>
  <w:num w:numId="12">
    <w:abstractNumId w:val="15"/>
  </w:num>
  <w:num w:numId="13">
    <w:abstractNumId w:val="20"/>
  </w:num>
  <w:num w:numId="14">
    <w:abstractNumId w:val="19"/>
  </w:num>
  <w:num w:numId="15">
    <w:abstractNumId w:val="28"/>
  </w:num>
  <w:num w:numId="16">
    <w:abstractNumId w:val="1"/>
  </w:num>
  <w:num w:numId="17">
    <w:abstractNumId w:val="25"/>
  </w:num>
  <w:num w:numId="18">
    <w:abstractNumId w:val="4"/>
  </w:num>
  <w:num w:numId="19">
    <w:abstractNumId w:val="17"/>
  </w:num>
  <w:num w:numId="20">
    <w:abstractNumId w:val="26"/>
  </w:num>
  <w:num w:numId="21">
    <w:abstractNumId w:val="5"/>
  </w:num>
  <w:num w:numId="22">
    <w:abstractNumId w:val="18"/>
  </w:num>
  <w:num w:numId="23">
    <w:abstractNumId w:val="7"/>
  </w:num>
  <w:num w:numId="24">
    <w:abstractNumId w:val="3"/>
  </w:num>
  <w:num w:numId="25">
    <w:abstractNumId w:val="29"/>
  </w:num>
  <w:num w:numId="26">
    <w:abstractNumId w:val="24"/>
  </w:num>
  <w:num w:numId="27">
    <w:abstractNumId w:val="16"/>
  </w:num>
  <w:num w:numId="28">
    <w:abstractNumId w:val="2"/>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9"/>
  </w:num>
  <w:num w:numId="32">
    <w:abstractNumId w:val="31"/>
  </w:num>
  <w:num w:numId="33">
    <w:abstractNumId w:val="27"/>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AE654C"/>
    <w:rsid w:val="000022DC"/>
    <w:rsid w:val="00006423"/>
    <w:rsid w:val="0001027C"/>
    <w:rsid w:val="000319A6"/>
    <w:rsid w:val="00053C4F"/>
    <w:rsid w:val="000D1D9C"/>
    <w:rsid w:val="00103C9D"/>
    <w:rsid w:val="0010689C"/>
    <w:rsid w:val="00127D83"/>
    <w:rsid w:val="00132F3D"/>
    <w:rsid w:val="00242383"/>
    <w:rsid w:val="002D5221"/>
    <w:rsid w:val="002D5BB2"/>
    <w:rsid w:val="002E0A12"/>
    <w:rsid w:val="00302E68"/>
    <w:rsid w:val="00334BE5"/>
    <w:rsid w:val="003764BE"/>
    <w:rsid w:val="00382963"/>
    <w:rsid w:val="003A59DE"/>
    <w:rsid w:val="003D44BE"/>
    <w:rsid w:val="003D5C02"/>
    <w:rsid w:val="00412F02"/>
    <w:rsid w:val="00464C6E"/>
    <w:rsid w:val="004F110A"/>
    <w:rsid w:val="005108CF"/>
    <w:rsid w:val="005A0275"/>
    <w:rsid w:val="005A0863"/>
    <w:rsid w:val="005E2BD7"/>
    <w:rsid w:val="00646C39"/>
    <w:rsid w:val="00662394"/>
    <w:rsid w:val="00697537"/>
    <w:rsid w:val="00705D8A"/>
    <w:rsid w:val="00724123"/>
    <w:rsid w:val="00794830"/>
    <w:rsid w:val="007B6BFE"/>
    <w:rsid w:val="00857716"/>
    <w:rsid w:val="008B05D8"/>
    <w:rsid w:val="008B1CD3"/>
    <w:rsid w:val="008C3258"/>
    <w:rsid w:val="008E220F"/>
    <w:rsid w:val="009D26A4"/>
    <w:rsid w:val="00AA7440"/>
    <w:rsid w:val="00AE654C"/>
    <w:rsid w:val="00B572A3"/>
    <w:rsid w:val="00B87DEF"/>
    <w:rsid w:val="00B94904"/>
    <w:rsid w:val="00BB2B62"/>
    <w:rsid w:val="00BC532C"/>
    <w:rsid w:val="00C17669"/>
    <w:rsid w:val="00CA13EE"/>
    <w:rsid w:val="00D07B81"/>
    <w:rsid w:val="00D21123"/>
    <w:rsid w:val="00D7654D"/>
    <w:rsid w:val="00D9199C"/>
    <w:rsid w:val="00DD58F1"/>
    <w:rsid w:val="00DE6CE0"/>
    <w:rsid w:val="00DF74A6"/>
    <w:rsid w:val="00E53425"/>
    <w:rsid w:val="00E666CB"/>
    <w:rsid w:val="00E74443"/>
    <w:rsid w:val="00ED7E11"/>
    <w:rsid w:val="00F56EDD"/>
    <w:rsid w:val="00FB7CA3"/>
    <w:rsid w:val="00FC53A9"/>
    <w:rsid w:val="00FF58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863"/>
  </w:style>
  <w:style w:type="paragraph" w:styleId="2">
    <w:name w:val="heading 2"/>
    <w:basedOn w:val="a"/>
    <w:link w:val="20"/>
    <w:uiPriority w:val="9"/>
    <w:qFormat/>
    <w:rsid w:val="007B6B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B6BFE"/>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7B6BFE"/>
  </w:style>
  <w:style w:type="paragraph" w:customStyle="1" w:styleId="Style15">
    <w:name w:val="Style15"/>
    <w:basedOn w:val="a"/>
    <w:rsid w:val="007B6BFE"/>
    <w:pPr>
      <w:widowControl w:val="0"/>
      <w:autoSpaceDE w:val="0"/>
      <w:autoSpaceDN w:val="0"/>
      <w:adjustRightInd w:val="0"/>
      <w:spacing w:after="0" w:line="216" w:lineRule="exact"/>
      <w:ind w:firstLine="278"/>
    </w:pPr>
    <w:rPr>
      <w:rFonts w:ascii="Times New Roman" w:eastAsia="Times New Roman" w:hAnsi="Times New Roman" w:cs="Times New Roman"/>
      <w:sz w:val="24"/>
      <w:szCs w:val="24"/>
      <w:lang w:eastAsia="ru-RU"/>
    </w:rPr>
  </w:style>
  <w:style w:type="paragraph" w:customStyle="1" w:styleId="Style18">
    <w:name w:val="Style18"/>
    <w:basedOn w:val="a"/>
    <w:rsid w:val="007B6BFE"/>
    <w:pPr>
      <w:widowControl w:val="0"/>
      <w:autoSpaceDE w:val="0"/>
      <w:autoSpaceDN w:val="0"/>
      <w:adjustRightInd w:val="0"/>
      <w:spacing w:after="0" w:line="252" w:lineRule="exact"/>
      <w:jc w:val="center"/>
    </w:pPr>
    <w:rPr>
      <w:rFonts w:ascii="Times New Roman" w:eastAsia="Times New Roman" w:hAnsi="Times New Roman" w:cs="Times New Roman"/>
      <w:sz w:val="24"/>
      <w:szCs w:val="24"/>
      <w:lang w:eastAsia="ru-RU"/>
    </w:rPr>
  </w:style>
  <w:style w:type="character" w:customStyle="1" w:styleId="FontStyle55">
    <w:name w:val="Font Style55"/>
    <w:rsid w:val="007B6BFE"/>
    <w:rPr>
      <w:rFonts w:ascii="Times New Roman" w:hAnsi="Times New Roman" w:cs="Times New Roman"/>
      <w:sz w:val="20"/>
      <w:szCs w:val="20"/>
    </w:rPr>
  </w:style>
  <w:style w:type="character" w:customStyle="1" w:styleId="FontStyle59">
    <w:name w:val="Font Style59"/>
    <w:rsid w:val="007B6BFE"/>
    <w:rPr>
      <w:rFonts w:ascii="Times New Roman" w:hAnsi="Times New Roman" w:cs="Times New Roman"/>
      <w:b/>
      <w:bCs/>
      <w:sz w:val="16"/>
      <w:szCs w:val="16"/>
    </w:rPr>
  </w:style>
  <w:style w:type="paragraph" w:customStyle="1" w:styleId="Style26">
    <w:name w:val="Style26"/>
    <w:basedOn w:val="a"/>
    <w:uiPriority w:val="99"/>
    <w:rsid w:val="007B6BF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7B6B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7B6BFE"/>
    <w:rPr>
      <w:rFonts w:ascii="Times New Roman" w:hAnsi="Times New Roman" w:cs="Times New Roman"/>
      <w:sz w:val="12"/>
      <w:szCs w:val="12"/>
    </w:rPr>
  </w:style>
  <w:style w:type="character" w:customStyle="1" w:styleId="FontStyle58">
    <w:name w:val="Font Style58"/>
    <w:rsid w:val="007B6BFE"/>
    <w:rPr>
      <w:rFonts w:ascii="Microsoft Sans Serif" w:hAnsi="Microsoft Sans Serif" w:cs="Microsoft Sans Serif"/>
      <w:sz w:val="12"/>
      <w:szCs w:val="12"/>
    </w:rPr>
  </w:style>
  <w:style w:type="paragraph" w:customStyle="1" w:styleId="Style19">
    <w:name w:val="Style19"/>
    <w:basedOn w:val="a"/>
    <w:rsid w:val="007B6BFE"/>
    <w:pPr>
      <w:widowControl w:val="0"/>
      <w:autoSpaceDE w:val="0"/>
      <w:autoSpaceDN w:val="0"/>
      <w:adjustRightInd w:val="0"/>
      <w:spacing w:after="0" w:line="252" w:lineRule="exact"/>
      <w:ind w:firstLine="485"/>
      <w:jc w:val="both"/>
    </w:pPr>
    <w:rPr>
      <w:rFonts w:ascii="Times New Roman" w:eastAsia="Times New Roman" w:hAnsi="Times New Roman" w:cs="Times New Roman"/>
      <w:sz w:val="24"/>
      <w:szCs w:val="24"/>
      <w:lang w:eastAsia="ru-RU"/>
    </w:rPr>
  </w:style>
  <w:style w:type="paragraph" w:customStyle="1" w:styleId="Style24">
    <w:name w:val="Style24"/>
    <w:basedOn w:val="a"/>
    <w:rsid w:val="007B6BFE"/>
    <w:pPr>
      <w:widowControl w:val="0"/>
      <w:autoSpaceDE w:val="0"/>
      <w:autoSpaceDN w:val="0"/>
      <w:adjustRightInd w:val="0"/>
      <w:spacing w:after="0" w:line="264" w:lineRule="exact"/>
    </w:pPr>
    <w:rPr>
      <w:rFonts w:ascii="Times New Roman" w:eastAsia="Times New Roman" w:hAnsi="Times New Roman" w:cs="Times New Roman"/>
      <w:sz w:val="24"/>
      <w:szCs w:val="24"/>
      <w:lang w:eastAsia="ru-RU"/>
    </w:rPr>
  </w:style>
  <w:style w:type="paragraph" w:customStyle="1" w:styleId="Style25">
    <w:name w:val="Style25"/>
    <w:basedOn w:val="a"/>
    <w:rsid w:val="007B6BF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51">
    <w:name w:val="Style51"/>
    <w:basedOn w:val="a"/>
    <w:rsid w:val="007B6BFE"/>
    <w:pPr>
      <w:widowControl w:val="0"/>
      <w:autoSpaceDE w:val="0"/>
      <w:autoSpaceDN w:val="0"/>
      <w:adjustRightInd w:val="0"/>
      <w:spacing w:after="0" w:line="298" w:lineRule="exact"/>
      <w:ind w:hanging="230"/>
    </w:pPr>
    <w:rPr>
      <w:rFonts w:ascii="Times New Roman" w:eastAsia="Times New Roman" w:hAnsi="Times New Roman" w:cs="Times New Roman"/>
      <w:sz w:val="24"/>
      <w:szCs w:val="24"/>
      <w:lang w:eastAsia="ru-RU"/>
    </w:rPr>
  </w:style>
  <w:style w:type="paragraph" w:customStyle="1" w:styleId="Style52">
    <w:name w:val="Style52"/>
    <w:basedOn w:val="a"/>
    <w:rsid w:val="007B6BFE"/>
    <w:pPr>
      <w:widowControl w:val="0"/>
      <w:autoSpaceDE w:val="0"/>
      <w:autoSpaceDN w:val="0"/>
      <w:adjustRightInd w:val="0"/>
      <w:spacing w:after="0" w:line="293" w:lineRule="exact"/>
      <w:ind w:hanging="374"/>
    </w:pPr>
    <w:rPr>
      <w:rFonts w:ascii="Times New Roman" w:eastAsia="Times New Roman" w:hAnsi="Times New Roman" w:cs="Times New Roman"/>
      <w:sz w:val="24"/>
      <w:szCs w:val="24"/>
      <w:lang w:eastAsia="ru-RU"/>
    </w:rPr>
  </w:style>
  <w:style w:type="paragraph" w:customStyle="1" w:styleId="Style46">
    <w:name w:val="Style46"/>
    <w:basedOn w:val="a"/>
    <w:rsid w:val="007B6B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1">
    <w:name w:val="Font Style61"/>
    <w:rsid w:val="007B6BFE"/>
    <w:rPr>
      <w:rFonts w:ascii="Times New Roman" w:hAnsi="Times New Roman" w:cs="Times New Roman"/>
      <w:b/>
      <w:bCs/>
      <w:i/>
      <w:iCs/>
      <w:sz w:val="20"/>
      <w:szCs w:val="20"/>
    </w:rPr>
  </w:style>
  <w:style w:type="character" w:customStyle="1" w:styleId="FontStyle62">
    <w:name w:val="Font Style62"/>
    <w:rsid w:val="007B6BFE"/>
    <w:rPr>
      <w:rFonts w:ascii="Times New Roman" w:hAnsi="Times New Roman" w:cs="Times New Roman"/>
      <w:b/>
      <w:bCs/>
      <w:sz w:val="20"/>
      <w:szCs w:val="20"/>
    </w:rPr>
  </w:style>
  <w:style w:type="character" w:customStyle="1" w:styleId="FontStyle64">
    <w:name w:val="Font Style64"/>
    <w:rsid w:val="007B6BFE"/>
    <w:rPr>
      <w:rFonts w:ascii="Arial" w:hAnsi="Arial" w:cs="Arial"/>
      <w:b/>
      <w:bCs/>
      <w:sz w:val="18"/>
      <w:szCs w:val="18"/>
    </w:rPr>
  </w:style>
  <w:style w:type="paragraph" w:customStyle="1" w:styleId="Style16">
    <w:name w:val="Style16"/>
    <w:basedOn w:val="a"/>
    <w:rsid w:val="007B6BFE"/>
    <w:pPr>
      <w:widowControl w:val="0"/>
      <w:autoSpaceDE w:val="0"/>
      <w:autoSpaceDN w:val="0"/>
      <w:adjustRightInd w:val="0"/>
      <w:spacing w:after="0" w:line="245" w:lineRule="exact"/>
    </w:pPr>
    <w:rPr>
      <w:rFonts w:ascii="Times New Roman" w:eastAsia="Times New Roman" w:hAnsi="Times New Roman" w:cs="Times New Roman"/>
      <w:sz w:val="24"/>
      <w:szCs w:val="24"/>
      <w:lang w:eastAsia="ru-RU"/>
    </w:rPr>
  </w:style>
  <w:style w:type="paragraph" w:customStyle="1" w:styleId="Style36">
    <w:name w:val="Style36"/>
    <w:basedOn w:val="a"/>
    <w:rsid w:val="007B6BFE"/>
    <w:pPr>
      <w:widowControl w:val="0"/>
      <w:autoSpaceDE w:val="0"/>
      <w:autoSpaceDN w:val="0"/>
      <w:adjustRightInd w:val="0"/>
      <w:spacing w:after="0" w:line="288" w:lineRule="exact"/>
    </w:pPr>
    <w:rPr>
      <w:rFonts w:ascii="Times New Roman" w:eastAsia="Times New Roman" w:hAnsi="Times New Roman" w:cs="Times New Roman"/>
      <w:sz w:val="24"/>
      <w:szCs w:val="24"/>
      <w:lang w:eastAsia="ru-RU"/>
    </w:rPr>
  </w:style>
  <w:style w:type="paragraph" w:customStyle="1" w:styleId="Style44">
    <w:name w:val="Style44"/>
    <w:basedOn w:val="a"/>
    <w:rsid w:val="007B6B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7B6BFE"/>
    <w:rPr>
      <w:rFonts w:ascii="Times New Roman" w:hAnsi="Times New Roman" w:cs="Times New Roman"/>
      <w:i/>
      <w:iCs/>
      <w:sz w:val="20"/>
      <w:szCs w:val="20"/>
    </w:rPr>
  </w:style>
  <w:style w:type="paragraph" w:customStyle="1" w:styleId="Style38">
    <w:name w:val="Style38"/>
    <w:basedOn w:val="a"/>
    <w:rsid w:val="007B6BFE"/>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ru-RU"/>
    </w:rPr>
  </w:style>
  <w:style w:type="paragraph" w:customStyle="1" w:styleId="Style47">
    <w:name w:val="Style47"/>
    <w:basedOn w:val="a"/>
    <w:rsid w:val="007B6BF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48">
    <w:name w:val="Style48"/>
    <w:basedOn w:val="a"/>
    <w:rsid w:val="007B6B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6">
    <w:name w:val="Font Style66"/>
    <w:rsid w:val="007B6BFE"/>
    <w:rPr>
      <w:rFonts w:ascii="Times New Roman" w:hAnsi="Times New Roman" w:cs="Times New Roman"/>
      <w:b/>
      <w:bCs/>
      <w:i/>
      <w:iCs/>
      <w:sz w:val="16"/>
      <w:szCs w:val="16"/>
    </w:rPr>
  </w:style>
  <w:style w:type="character" w:customStyle="1" w:styleId="FontStyle67">
    <w:name w:val="Font Style67"/>
    <w:rsid w:val="007B6BFE"/>
    <w:rPr>
      <w:rFonts w:ascii="Times New Roman" w:hAnsi="Times New Roman" w:cs="Times New Roman"/>
      <w:b/>
      <w:bCs/>
      <w:i/>
      <w:iCs/>
      <w:sz w:val="16"/>
      <w:szCs w:val="16"/>
    </w:rPr>
  </w:style>
  <w:style w:type="paragraph" w:customStyle="1" w:styleId="Style17">
    <w:name w:val="Style17"/>
    <w:basedOn w:val="a"/>
    <w:rsid w:val="007B6BFE"/>
    <w:pPr>
      <w:widowControl w:val="0"/>
      <w:autoSpaceDE w:val="0"/>
      <w:autoSpaceDN w:val="0"/>
      <w:adjustRightInd w:val="0"/>
      <w:spacing w:after="0" w:line="262" w:lineRule="exact"/>
      <w:ind w:firstLine="1526"/>
    </w:pPr>
    <w:rPr>
      <w:rFonts w:ascii="Times New Roman" w:eastAsia="Times New Roman" w:hAnsi="Times New Roman" w:cs="Times New Roman"/>
      <w:sz w:val="24"/>
      <w:szCs w:val="24"/>
      <w:lang w:eastAsia="ru-RU"/>
    </w:rPr>
  </w:style>
  <w:style w:type="paragraph" w:customStyle="1" w:styleId="Style23">
    <w:name w:val="Style23"/>
    <w:basedOn w:val="a"/>
    <w:uiPriority w:val="99"/>
    <w:rsid w:val="007B6BFE"/>
    <w:pPr>
      <w:widowControl w:val="0"/>
      <w:autoSpaceDE w:val="0"/>
      <w:autoSpaceDN w:val="0"/>
      <w:adjustRightInd w:val="0"/>
      <w:spacing w:after="0" w:line="240" w:lineRule="exact"/>
      <w:ind w:firstLine="384"/>
      <w:jc w:val="both"/>
    </w:pPr>
    <w:rPr>
      <w:rFonts w:ascii="Times New Roman" w:eastAsia="Times New Roman" w:hAnsi="Times New Roman" w:cs="Times New Roman"/>
      <w:sz w:val="24"/>
      <w:szCs w:val="24"/>
      <w:lang w:eastAsia="ru-RU"/>
    </w:rPr>
  </w:style>
  <w:style w:type="paragraph" w:customStyle="1" w:styleId="Style31">
    <w:name w:val="Style31"/>
    <w:basedOn w:val="a"/>
    <w:rsid w:val="007B6BFE"/>
    <w:pPr>
      <w:widowControl w:val="0"/>
      <w:autoSpaceDE w:val="0"/>
      <w:autoSpaceDN w:val="0"/>
      <w:adjustRightInd w:val="0"/>
      <w:spacing w:after="0" w:line="307" w:lineRule="exact"/>
      <w:ind w:firstLine="1594"/>
    </w:pPr>
    <w:rPr>
      <w:rFonts w:ascii="Times New Roman" w:eastAsia="Times New Roman" w:hAnsi="Times New Roman" w:cs="Times New Roman"/>
      <w:sz w:val="24"/>
      <w:szCs w:val="24"/>
      <w:lang w:eastAsia="ru-RU"/>
    </w:rPr>
  </w:style>
  <w:style w:type="paragraph" w:customStyle="1" w:styleId="Style32">
    <w:name w:val="Style32"/>
    <w:basedOn w:val="a"/>
    <w:rsid w:val="007B6BFE"/>
    <w:pPr>
      <w:widowControl w:val="0"/>
      <w:autoSpaceDE w:val="0"/>
      <w:autoSpaceDN w:val="0"/>
      <w:adjustRightInd w:val="0"/>
      <w:spacing w:after="0" w:line="263" w:lineRule="exact"/>
      <w:ind w:firstLine="480"/>
    </w:pPr>
    <w:rPr>
      <w:rFonts w:ascii="Times New Roman" w:eastAsia="Times New Roman" w:hAnsi="Times New Roman" w:cs="Times New Roman"/>
      <w:sz w:val="24"/>
      <w:szCs w:val="24"/>
      <w:lang w:eastAsia="ru-RU"/>
    </w:rPr>
  </w:style>
  <w:style w:type="paragraph" w:customStyle="1" w:styleId="Style34">
    <w:name w:val="Style34"/>
    <w:basedOn w:val="a"/>
    <w:rsid w:val="007B6BFE"/>
    <w:pPr>
      <w:widowControl w:val="0"/>
      <w:autoSpaceDE w:val="0"/>
      <w:autoSpaceDN w:val="0"/>
      <w:adjustRightInd w:val="0"/>
      <w:spacing w:after="0" w:line="298" w:lineRule="exact"/>
      <w:ind w:firstLine="2098"/>
    </w:pPr>
    <w:rPr>
      <w:rFonts w:ascii="Times New Roman" w:eastAsia="Times New Roman" w:hAnsi="Times New Roman" w:cs="Times New Roman"/>
      <w:sz w:val="24"/>
      <w:szCs w:val="24"/>
      <w:lang w:eastAsia="ru-RU"/>
    </w:rPr>
  </w:style>
  <w:style w:type="paragraph" w:customStyle="1" w:styleId="Style37">
    <w:name w:val="Style37"/>
    <w:basedOn w:val="a"/>
    <w:rsid w:val="007B6BFE"/>
    <w:pPr>
      <w:widowControl w:val="0"/>
      <w:autoSpaceDE w:val="0"/>
      <w:autoSpaceDN w:val="0"/>
      <w:adjustRightInd w:val="0"/>
      <w:spacing w:after="0" w:line="274" w:lineRule="exact"/>
      <w:ind w:firstLine="682"/>
    </w:pPr>
    <w:rPr>
      <w:rFonts w:ascii="Times New Roman" w:eastAsia="Times New Roman" w:hAnsi="Times New Roman" w:cs="Times New Roman"/>
      <w:sz w:val="24"/>
      <w:szCs w:val="24"/>
      <w:lang w:eastAsia="ru-RU"/>
    </w:rPr>
  </w:style>
  <w:style w:type="paragraph" w:customStyle="1" w:styleId="Style41">
    <w:name w:val="Style41"/>
    <w:basedOn w:val="a"/>
    <w:rsid w:val="007B6BFE"/>
    <w:pPr>
      <w:widowControl w:val="0"/>
      <w:autoSpaceDE w:val="0"/>
      <w:autoSpaceDN w:val="0"/>
      <w:adjustRightInd w:val="0"/>
      <w:spacing w:after="0" w:line="278" w:lineRule="exact"/>
      <w:ind w:firstLine="802"/>
    </w:pPr>
    <w:rPr>
      <w:rFonts w:ascii="Times New Roman" w:eastAsia="Times New Roman" w:hAnsi="Times New Roman" w:cs="Times New Roman"/>
      <w:sz w:val="24"/>
      <w:szCs w:val="24"/>
      <w:lang w:eastAsia="ru-RU"/>
    </w:rPr>
  </w:style>
  <w:style w:type="paragraph" w:customStyle="1" w:styleId="Style50">
    <w:name w:val="Style50"/>
    <w:basedOn w:val="a"/>
    <w:rsid w:val="007B6BFE"/>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paragraph" w:customStyle="1" w:styleId="Style20">
    <w:name w:val="Style20"/>
    <w:basedOn w:val="a"/>
    <w:rsid w:val="007B6BFE"/>
    <w:pPr>
      <w:widowControl w:val="0"/>
      <w:autoSpaceDE w:val="0"/>
      <w:autoSpaceDN w:val="0"/>
      <w:adjustRightInd w:val="0"/>
      <w:spacing w:after="0" w:line="262" w:lineRule="exact"/>
      <w:ind w:firstLine="499"/>
      <w:jc w:val="both"/>
    </w:pPr>
    <w:rPr>
      <w:rFonts w:ascii="Times New Roman" w:eastAsia="Times New Roman" w:hAnsi="Times New Roman" w:cs="Times New Roman"/>
      <w:sz w:val="24"/>
      <w:szCs w:val="24"/>
      <w:lang w:eastAsia="ru-RU"/>
    </w:rPr>
  </w:style>
  <w:style w:type="paragraph" w:customStyle="1" w:styleId="Style43">
    <w:name w:val="Style43"/>
    <w:basedOn w:val="a"/>
    <w:rsid w:val="007B6BFE"/>
    <w:pPr>
      <w:widowControl w:val="0"/>
      <w:autoSpaceDE w:val="0"/>
      <w:autoSpaceDN w:val="0"/>
      <w:adjustRightInd w:val="0"/>
      <w:spacing w:after="0" w:line="259" w:lineRule="exact"/>
      <w:ind w:firstLine="106"/>
    </w:pPr>
    <w:rPr>
      <w:rFonts w:ascii="Times New Roman" w:eastAsia="Times New Roman" w:hAnsi="Times New Roman" w:cs="Times New Roman"/>
      <w:sz w:val="24"/>
      <w:szCs w:val="24"/>
      <w:lang w:eastAsia="ru-RU"/>
    </w:rPr>
  </w:style>
  <w:style w:type="paragraph" w:customStyle="1" w:styleId="Style45">
    <w:name w:val="Style45"/>
    <w:basedOn w:val="a"/>
    <w:rsid w:val="007B6BFE"/>
    <w:pPr>
      <w:widowControl w:val="0"/>
      <w:autoSpaceDE w:val="0"/>
      <w:autoSpaceDN w:val="0"/>
      <w:adjustRightInd w:val="0"/>
      <w:spacing w:after="0" w:line="264" w:lineRule="exact"/>
      <w:ind w:hanging="101"/>
      <w:jc w:val="both"/>
    </w:pPr>
    <w:rPr>
      <w:rFonts w:ascii="Times New Roman" w:eastAsia="Times New Roman" w:hAnsi="Times New Roman" w:cs="Times New Roman"/>
      <w:sz w:val="24"/>
      <w:szCs w:val="24"/>
      <w:lang w:eastAsia="ru-RU"/>
    </w:rPr>
  </w:style>
  <w:style w:type="paragraph" w:styleId="a3">
    <w:name w:val="footnote text"/>
    <w:basedOn w:val="a"/>
    <w:link w:val="a4"/>
    <w:rsid w:val="007B6BFE"/>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rsid w:val="007B6BFE"/>
    <w:rPr>
      <w:rFonts w:ascii="Times New Roman" w:eastAsia="Times New Roman" w:hAnsi="Times New Roman" w:cs="Times New Roman"/>
      <w:sz w:val="20"/>
      <w:szCs w:val="20"/>
    </w:rPr>
  </w:style>
  <w:style w:type="paragraph" w:styleId="a5">
    <w:name w:val="Normal (Web)"/>
    <w:basedOn w:val="a"/>
    <w:uiPriority w:val="99"/>
    <w:rsid w:val="007B6B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7B6BF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7">
    <w:name w:val="список с точками"/>
    <w:basedOn w:val="a"/>
    <w:rsid w:val="007B6BFE"/>
    <w:pPr>
      <w:spacing w:after="0" w:line="312" w:lineRule="auto"/>
      <w:ind w:firstLine="400"/>
      <w:jc w:val="both"/>
    </w:pPr>
    <w:rPr>
      <w:rFonts w:ascii="Times New Roman" w:eastAsia="Times New Roman" w:hAnsi="Times New Roman" w:cs="Times New Roman"/>
      <w:sz w:val="24"/>
      <w:szCs w:val="24"/>
      <w:lang w:eastAsia="ru-RU"/>
    </w:rPr>
  </w:style>
  <w:style w:type="table" w:styleId="a8">
    <w:name w:val="Table Grid"/>
    <w:basedOn w:val="a1"/>
    <w:uiPriority w:val="59"/>
    <w:rsid w:val="007B6B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7B6BF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52">
    <w:name w:val="Font Style52"/>
    <w:uiPriority w:val="99"/>
    <w:rsid w:val="007B6BFE"/>
    <w:rPr>
      <w:rFonts w:ascii="Times New Roman" w:hAnsi="Times New Roman" w:cs="Times New Roman"/>
      <w:b/>
      <w:bCs/>
      <w:i/>
      <w:iCs/>
      <w:sz w:val="18"/>
      <w:szCs w:val="18"/>
    </w:rPr>
  </w:style>
  <w:style w:type="character" w:styleId="a9">
    <w:name w:val="Hyperlink"/>
    <w:basedOn w:val="a0"/>
    <w:uiPriority w:val="99"/>
    <w:unhideWhenUsed/>
    <w:rsid w:val="007B6BFE"/>
    <w:rPr>
      <w:color w:val="0000FF"/>
      <w:u w:val="single"/>
    </w:rPr>
  </w:style>
  <w:style w:type="character" w:customStyle="1" w:styleId="texttext1">
    <w:name w:val="texttext1"/>
    <w:basedOn w:val="a0"/>
    <w:rsid w:val="007B6BFE"/>
    <w:rPr>
      <w:rFonts w:ascii="Verdana" w:hAnsi="Verdana" w:hint="default"/>
      <w:b w:val="0"/>
      <w:bCs w:val="0"/>
      <w:i w:val="0"/>
      <w:iCs w:val="0"/>
      <w:caps w:val="0"/>
      <w:smallCaps w:val="0"/>
      <w:strike w:val="0"/>
      <w:dstrike w:val="0"/>
      <w:color w:val="000000"/>
      <w:sz w:val="19"/>
      <w:szCs w:val="19"/>
      <w:u w:val="none"/>
      <w:effect w:val="none"/>
    </w:rPr>
  </w:style>
  <w:style w:type="table" w:customStyle="1" w:styleId="10">
    <w:name w:val="Сетка таблицы1"/>
    <w:basedOn w:val="a1"/>
    <w:next w:val="a8"/>
    <w:uiPriority w:val="59"/>
    <w:rsid w:val="007B6B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Для таблиц"/>
    <w:basedOn w:val="a"/>
    <w:rsid w:val="007B6BFE"/>
    <w:pPr>
      <w:spacing w:after="0"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8"/>
    <w:uiPriority w:val="59"/>
    <w:rsid w:val="007B6B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uiPriority w:val="99"/>
    <w:rsid w:val="007B6BF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b">
    <w:name w:val="Strong"/>
    <w:qFormat/>
    <w:rsid w:val="00857716"/>
    <w:rPr>
      <w:b/>
    </w:rPr>
  </w:style>
  <w:style w:type="paragraph" w:styleId="ac">
    <w:name w:val="No Spacing"/>
    <w:uiPriority w:val="1"/>
    <w:qFormat/>
    <w:rsid w:val="0085771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66239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62394"/>
    <w:rPr>
      <w:rFonts w:ascii="Tahoma" w:hAnsi="Tahoma" w:cs="Tahoma"/>
      <w:sz w:val="16"/>
      <w:szCs w:val="16"/>
    </w:rPr>
  </w:style>
  <w:style w:type="paragraph" w:customStyle="1" w:styleId="TableParagraph">
    <w:name w:val="Table Paragraph"/>
    <w:basedOn w:val="a"/>
    <w:uiPriority w:val="1"/>
    <w:qFormat/>
    <w:rsid w:val="0001027C"/>
    <w:pPr>
      <w:widowControl w:val="0"/>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7B6B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B6BFE"/>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7B6BFE"/>
  </w:style>
  <w:style w:type="paragraph" w:customStyle="1" w:styleId="Style15">
    <w:name w:val="Style15"/>
    <w:basedOn w:val="a"/>
    <w:rsid w:val="007B6BFE"/>
    <w:pPr>
      <w:widowControl w:val="0"/>
      <w:autoSpaceDE w:val="0"/>
      <w:autoSpaceDN w:val="0"/>
      <w:adjustRightInd w:val="0"/>
      <w:spacing w:after="0" w:line="216" w:lineRule="exact"/>
      <w:ind w:firstLine="278"/>
    </w:pPr>
    <w:rPr>
      <w:rFonts w:ascii="Times New Roman" w:eastAsia="Times New Roman" w:hAnsi="Times New Roman" w:cs="Times New Roman"/>
      <w:sz w:val="24"/>
      <w:szCs w:val="24"/>
      <w:lang w:eastAsia="ru-RU"/>
    </w:rPr>
  </w:style>
  <w:style w:type="paragraph" w:customStyle="1" w:styleId="Style18">
    <w:name w:val="Style18"/>
    <w:basedOn w:val="a"/>
    <w:rsid w:val="007B6BFE"/>
    <w:pPr>
      <w:widowControl w:val="0"/>
      <w:autoSpaceDE w:val="0"/>
      <w:autoSpaceDN w:val="0"/>
      <w:adjustRightInd w:val="0"/>
      <w:spacing w:after="0" w:line="252" w:lineRule="exact"/>
      <w:jc w:val="center"/>
    </w:pPr>
    <w:rPr>
      <w:rFonts w:ascii="Times New Roman" w:eastAsia="Times New Roman" w:hAnsi="Times New Roman" w:cs="Times New Roman"/>
      <w:sz w:val="24"/>
      <w:szCs w:val="24"/>
      <w:lang w:eastAsia="ru-RU"/>
    </w:rPr>
  </w:style>
  <w:style w:type="character" w:customStyle="1" w:styleId="FontStyle55">
    <w:name w:val="Font Style55"/>
    <w:rsid w:val="007B6BFE"/>
    <w:rPr>
      <w:rFonts w:ascii="Times New Roman" w:hAnsi="Times New Roman" w:cs="Times New Roman"/>
      <w:sz w:val="20"/>
      <w:szCs w:val="20"/>
    </w:rPr>
  </w:style>
  <w:style w:type="character" w:customStyle="1" w:styleId="FontStyle59">
    <w:name w:val="Font Style59"/>
    <w:rsid w:val="007B6BFE"/>
    <w:rPr>
      <w:rFonts w:ascii="Times New Roman" w:hAnsi="Times New Roman" w:cs="Times New Roman"/>
      <w:b/>
      <w:bCs/>
      <w:sz w:val="16"/>
      <w:szCs w:val="16"/>
    </w:rPr>
  </w:style>
  <w:style w:type="paragraph" w:customStyle="1" w:styleId="Style26">
    <w:name w:val="Style26"/>
    <w:basedOn w:val="a"/>
    <w:uiPriority w:val="99"/>
    <w:rsid w:val="007B6BF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7B6B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7B6BFE"/>
    <w:rPr>
      <w:rFonts w:ascii="Times New Roman" w:hAnsi="Times New Roman" w:cs="Times New Roman"/>
      <w:sz w:val="12"/>
      <w:szCs w:val="12"/>
    </w:rPr>
  </w:style>
  <w:style w:type="character" w:customStyle="1" w:styleId="FontStyle58">
    <w:name w:val="Font Style58"/>
    <w:rsid w:val="007B6BFE"/>
    <w:rPr>
      <w:rFonts w:ascii="Microsoft Sans Serif" w:hAnsi="Microsoft Sans Serif" w:cs="Microsoft Sans Serif"/>
      <w:sz w:val="12"/>
      <w:szCs w:val="12"/>
    </w:rPr>
  </w:style>
  <w:style w:type="paragraph" w:customStyle="1" w:styleId="Style19">
    <w:name w:val="Style19"/>
    <w:basedOn w:val="a"/>
    <w:rsid w:val="007B6BFE"/>
    <w:pPr>
      <w:widowControl w:val="0"/>
      <w:autoSpaceDE w:val="0"/>
      <w:autoSpaceDN w:val="0"/>
      <w:adjustRightInd w:val="0"/>
      <w:spacing w:after="0" w:line="252" w:lineRule="exact"/>
      <w:ind w:firstLine="485"/>
      <w:jc w:val="both"/>
    </w:pPr>
    <w:rPr>
      <w:rFonts w:ascii="Times New Roman" w:eastAsia="Times New Roman" w:hAnsi="Times New Roman" w:cs="Times New Roman"/>
      <w:sz w:val="24"/>
      <w:szCs w:val="24"/>
      <w:lang w:eastAsia="ru-RU"/>
    </w:rPr>
  </w:style>
  <w:style w:type="paragraph" w:customStyle="1" w:styleId="Style24">
    <w:name w:val="Style24"/>
    <w:basedOn w:val="a"/>
    <w:rsid w:val="007B6BFE"/>
    <w:pPr>
      <w:widowControl w:val="0"/>
      <w:autoSpaceDE w:val="0"/>
      <w:autoSpaceDN w:val="0"/>
      <w:adjustRightInd w:val="0"/>
      <w:spacing w:after="0" w:line="264" w:lineRule="exact"/>
    </w:pPr>
    <w:rPr>
      <w:rFonts w:ascii="Times New Roman" w:eastAsia="Times New Roman" w:hAnsi="Times New Roman" w:cs="Times New Roman"/>
      <w:sz w:val="24"/>
      <w:szCs w:val="24"/>
      <w:lang w:eastAsia="ru-RU"/>
    </w:rPr>
  </w:style>
  <w:style w:type="paragraph" w:customStyle="1" w:styleId="Style25">
    <w:name w:val="Style25"/>
    <w:basedOn w:val="a"/>
    <w:rsid w:val="007B6BF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51">
    <w:name w:val="Style51"/>
    <w:basedOn w:val="a"/>
    <w:rsid w:val="007B6BFE"/>
    <w:pPr>
      <w:widowControl w:val="0"/>
      <w:autoSpaceDE w:val="0"/>
      <w:autoSpaceDN w:val="0"/>
      <w:adjustRightInd w:val="0"/>
      <w:spacing w:after="0" w:line="298" w:lineRule="exact"/>
      <w:ind w:hanging="230"/>
    </w:pPr>
    <w:rPr>
      <w:rFonts w:ascii="Times New Roman" w:eastAsia="Times New Roman" w:hAnsi="Times New Roman" w:cs="Times New Roman"/>
      <w:sz w:val="24"/>
      <w:szCs w:val="24"/>
      <w:lang w:eastAsia="ru-RU"/>
    </w:rPr>
  </w:style>
  <w:style w:type="paragraph" w:customStyle="1" w:styleId="Style52">
    <w:name w:val="Style52"/>
    <w:basedOn w:val="a"/>
    <w:rsid w:val="007B6BFE"/>
    <w:pPr>
      <w:widowControl w:val="0"/>
      <w:autoSpaceDE w:val="0"/>
      <w:autoSpaceDN w:val="0"/>
      <w:adjustRightInd w:val="0"/>
      <w:spacing w:after="0" w:line="293" w:lineRule="exact"/>
      <w:ind w:hanging="374"/>
    </w:pPr>
    <w:rPr>
      <w:rFonts w:ascii="Times New Roman" w:eastAsia="Times New Roman" w:hAnsi="Times New Roman" w:cs="Times New Roman"/>
      <w:sz w:val="24"/>
      <w:szCs w:val="24"/>
      <w:lang w:eastAsia="ru-RU"/>
    </w:rPr>
  </w:style>
  <w:style w:type="paragraph" w:customStyle="1" w:styleId="Style46">
    <w:name w:val="Style46"/>
    <w:basedOn w:val="a"/>
    <w:rsid w:val="007B6B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1">
    <w:name w:val="Font Style61"/>
    <w:rsid w:val="007B6BFE"/>
    <w:rPr>
      <w:rFonts w:ascii="Times New Roman" w:hAnsi="Times New Roman" w:cs="Times New Roman"/>
      <w:b/>
      <w:bCs/>
      <w:i/>
      <w:iCs/>
      <w:sz w:val="20"/>
      <w:szCs w:val="20"/>
    </w:rPr>
  </w:style>
  <w:style w:type="character" w:customStyle="1" w:styleId="FontStyle62">
    <w:name w:val="Font Style62"/>
    <w:rsid w:val="007B6BFE"/>
    <w:rPr>
      <w:rFonts w:ascii="Times New Roman" w:hAnsi="Times New Roman" w:cs="Times New Roman"/>
      <w:b/>
      <w:bCs/>
      <w:sz w:val="20"/>
      <w:szCs w:val="20"/>
    </w:rPr>
  </w:style>
  <w:style w:type="character" w:customStyle="1" w:styleId="FontStyle64">
    <w:name w:val="Font Style64"/>
    <w:rsid w:val="007B6BFE"/>
    <w:rPr>
      <w:rFonts w:ascii="Arial" w:hAnsi="Arial" w:cs="Arial"/>
      <w:b/>
      <w:bCs/>
      <w:sz w:val="18"/>
      <w:szCs w:val="18"/>
    </w:rPr>
  </w:style>
  <w:style w:type="paragraph" w:customStyle="1" w:styleId="Style16">
    <w:name w:val="Style16"/>
    <w:basedOn w:val="a"/>
    <w:rsid w:val="007B6BFE"/>
    <w:pPr>
      <w:widowControl w:val="0"/>
      <w:autoSpaceDE w:val="0"/>
      <w:autoSpaceDN w:val="0"/>
      <w:adjustRightInd w:val="0"/>
      <w:spacing w:after="0" w:line="245" w:lineRule="exact"/>
    </w:pPr>
    <w:rPr>
      <w:rFonts w:ascii="Times New Roman" w:eastAsia="Times New Roman" w:hAnsi="Times New Roman" w:cs="Times New Roman"/>
      <w:sz w:val="24"/>
      <w:szCs w:val="24"/>
      <w:lang w:eastAsia="ru-RU"/>
    </w:rPr>
  </w:style>
  <w:style w:type="paragraph" w:customStyle="1" w:styleId="Style36">
    <w:name w:val="Style36"/>
    <w:basedOn w:val="a"/>
    <w:rsid w:val="007B6BFE"/>
    <w:pPr>
      <w:widowControl w:val="0"/>
      <w:autoSpaceDE w:val="0"/>
      <w:autoSpaceDN w:val="0"/>
      <w:adjustRightInd w:val="0"/>
      <w:spacing w:after="0" w:line="288" w:lineRule="exact"/>
    </w:pPr>
    <w:rPr>
      <w:rFonts w:ascii="Times New Roman" w:eastAsia="Times New Roman" w:hAnsi="Times New Roman" w:cs="Times New Roman"/>
      <w:sz w:val="24"/>
      <w:szCs w:val="24"/>
      <w:lang w:eastAsia="ru-RU"/>
    </w:rPr>
  </w:style>
  <w:style w:type="paragraph" w:customStyle="1" w:styleId="Style44">
    <w:name w:val="Style44"/>
    <w:basedOn w:val="a"/>
    <w:rsid w:val="007B6B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7B6BFE"/>
    <w:rPr>
      <w:rFonts w:ascii="Times New Roman" w:hAnsi="Times New Roman" w:cs="Times New Roman"/>
      <w:i/>
      <w:iCs/>
      <w:sz w:val="20"/>
      <w:szCs w:val="20"/>
    </w:rPr>
  </w:style>
  <w:style w:type="paragraph" w:customStyle="1" w:styleId="Style38">
    <w:name w:val="Style38"/>
    <w:basedOn w:val="a"/>
    <w:rsid w:val="007B6BFE"/>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ru-RU"/>
    </w:rPr>
  </w:style>
  <w:style w:type="paragraph" w:customStyle="1" w:styleId="Style47">
    <w:name w:val="Style47"/>
    <w:basedOn w:val="a"/>
    <w:rsid w:val="007B6BF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48">
    <w:name w:val="Style48"/>
    <w:basedOn w:val="a"/>
    <w:rsid w:val="007B6B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6">
    <w:name w:val="Font Style66"/>
    <w:rsid w:val="007B6BFE"/>
    <w:rPr>
      <w:rFonts w:ascii="Times New Roman" w:hAnsi="Times New Roman" w:cs="Times New Roman"/>
      <w:b/>
      <w:bCs/>
      <w:i/>
      <w:iCs/>
      <w:sz w:val="16"/>
      <w:szCs w:val="16"/>
    </w:rPr>
  </w:style>
  <w:style w:type="character" w:customStyle="1" w:styleId="FontStyle67">
    <w:name w:val="Font Style67"/>
    <w:rsid w:val="007B6BFE"/>
    <w:rPr>
      <w:rFonts w:ascii="Times New Roman" w:hAnsi="Times New Roman" w:cs="Times New Roman"/>
      <w:b/>
      <w:bCs/>
      <w:i/>
      <w:iCs/>
      <w:sz w:val="16"/>
      <w:szCs w:val="16"/>
    </w:rPr>
  </w:style>
  <w:style w:type="paragraph" w:customStyle="1" w:styleId="Style17">
    <w:name w:val="Style17"/>
    <w:basedOn w:val="a"/>
    <w:rsid w:val="007B6BFE"/>
    <w:pPr>
      <w:widowControl w:val="0"/>
      <w:autoSpaceDE w:val="0"/>
      <w:autoSpaceDN w:val="0"/>
      <w:adjustRightInd w:val="0"/>
      <w:spacing w:after="0" w:line="262" w:lineRule="exact"/>
      <w:ind w:firstLine="1526"/>
    </w:pPr>
    <w:rPr>
      <w:rFonts w:ascii="Times New Roman" w:eastAsia="Times New Roman" w:hAnsi="Times New Roman" w:cs="Times New Roman"/>
      <w:sz w:val="24"/>
      <w:szCs w:val="24"/>
      <w:lang w:eastAsia="ru-RU"/>
    </w:rPr>
  </w:style>
  <w:style w:type="paragraph" w:customStyle="1" w:styleId="Style23">
    <w:name w:val="Style23"/>
    <w:basedOn w:val="a"/>
    <w:uiPriority w:val="99"/>
    <w:rsid w:val="007B6BFE"/>
    <w:pPr>
      <w:widowControl w:val="0"/>
      <w:autoSpaceDE w:val="0"/>
      <w:autoSpaceDN w:val="0"/>
      <w:adjustRightInd w:val="0"/>
      <w:spacing w:after="0" w:line="240" w:lineRule="exact"/>
      <w:ind w:firstLine="384"/>
      <w:jc w:val="both"/>
    </w:pPr>
    <w:rPr>
      <w:rFonts w:ascii="Times New Roman" w:eastAsia="Times New Roman" w:hAnsi="Times New Roman" w:cs="Times New Roman"/>
      <w:sz w:val="24"/>
      <w:szCs w:val="24"/>
      <w:lang w:eastAsia="ru-RU"/>
    </w:rPr>
  </w:style>
  <w:style w:type="paragraph" w:customStyle="1" w:styleId="Style31">
    <w:name w:val="Style31"/>
    <w:basedOn w:val="a"/>
    <w:rsid w:val="007B6BFE"/>
    <w:pPr>
      <w:widowControl w:val="0"/>
      <w:autoSpaceDE w:val="0"/>
      <w:autoSpaceDN w:val="0"/>
      <w:adjustRightInd w:val="0"/>
      <w:spacing w:after="0" w:line="307" w:lineRule="exact"/>
      <w:ind w:firstLine="1594"/>
    </w:pPr>
    <w:rPr>
      <w:rFonts w:ascii="Times New Roman" w:eastAsia="Times New Roman" w:hAnsi="Times New Roman" w:cs="Times New Roman"/>
      <w:sz w:val="24"/>
      <w:szCs w:val="24"/>
      <w:lang w:eastAsia="ru-RU"/>
    </w:rPr>
  </w:style>
  <w:style w:type="paragraph" w:customStyle="1" w:styleId="Style32">
    <w:name w:val="Style32"/>
    <w:basedOn w:val="a"/>
    <w:rsid w:val="007B6BFE"/>
    <w:pPr>
      <w:widowControl w:val="0"/>
      <w:autoSpaceDE w:val="0"/>
      <w:autoSpaceDN w:val="0"/>
      <w:adjustRightInd w:val="0"/>
      <w:spacing w:after="0" w:line="263" w:lineRule="exact"/>
      <w:ind w:firstLine="480"/>
    </w:pPr>
    <w:rPr>
      <w:rFonts w:ascii="Times New Roman" w:eastAsia="Times New Roman" w:hAnsi="Times New Roman" w:cs="Times New Roman"/>
      <w:sz w:val="24"/>
      <w:szCs w:val="24"/>
      <w:lang w:eastAsia="ru-RU"/>
    </w:rPr>
  </w:style>
  <w:style w:type="paragraph" w:customStyle="1" w:styleId="Style34">
    <w:name w:val="Style34"/>
    <w:basedOn w:val="a"/>
    <w:rsid w:val="007B6BFE"/>
    <w:pPr>
      <w:widowControl w:val="0"/>
      <w:autoSpaceDE w:val="0"/>
      <w:autoSpaceDN w:val="0"/>
      <w:adjustRightInd w:val="0"/>
      <w:spacing w:after="0" w:line="298" w:lineRule="exact"/>
      <w:ind w:firstLine="2098"/>
    </w:pPr>
    <w:rPr>
      <w:rFonts w:ascii="Times New Roman" w:eastAsia="Times New Roman" w:hAnsi="Times New Roman" w:cs="Times New Roman"/>
      <w:sz w:val="24"/>
      <w:szCs w:val="24"/>
      <w:lang w:eastAsia="ru-RU"/>
    </w:rPr>
  </w:style>
  <w:style w:type="paragraph" w:customStyle="1" w:styleId="Style37">
    <w:name w:val="Style37"/>
    <w:basedOn w:val="a"/>
    <w:rsid w:val="007B6BFE"/>
    <w:pPr>
      <w:widowControl w:val="0"/>
      <w:autoSpaceDE w:val="0"/>
      <w:autoSpaceDN w:val="0"/>
      <w:adjustRightInd w:val="0"/>
      <w:spacing w:after="0" w:line="274" w:lineRule="exact"/>
      <w:ind w:firstLine="682"/>
    </w:pPr>
    <w:rPr>
      <w:rFonts w:ascii="Times New Roman" w:eastAsia="Times New Roman" w:hAnsi="Times New Roman" w:cs="Times New Roman"/>
      <w:sz w:val="24"/>
      <w:szCs w:val="24"/>
      <w:lang w:eastAsia="ru-RU"/>
    </w:rPr>
  </w:style>
  <w:style w:type="paragraph" w:customStyle="1" w:styleId="Style41">
    <w:name w:val="Style41"/>
    <w:basedOn w:val="a"/>
    <w:rsid w:val="007B6BFE"/>
    <w:pPr>
      <w:widowControl w:val="0"/>
      <w:autoSpaceDE w:val="0"/>
      <w:autoSpaceDN w:val="0"/>
      <w:adjustRightInd w:val="0"/>
      <w:spacing w:after="0" w:line="278" w:lineRule="exact"/>
      <w:ind w:firstLine="802"/>
    </w:pPr>
    <w:rPr>
      <w:rFonts w:ascii="Times New Roman" w:eastAsia="Times New Roman" w:hAnsi="Times New Roman" w:cs="Times New Roman"/>
      <w:sz w:val="24"/>
      <w:szCs w:val="24"/>
      <w:lang w:eastAsia="ru-RU"/>
    </w:rPr>
  </w:style>
  <w:style w:type="paragraph" w:customStyle="1" w:styleId="Style50">
    <w:name w:val="Style50"/>
    <w:basedOn w:val="a"/>
    <w:rsid w:val="007B6BFE"/>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paragraph" w:customStyle="1" w:styleId="Style20">
    <w:name w:val="Style20"/>
    <w:basedOn w:val="a"/>
    <w:rsid w:val="007B6BFE"/>
    <w:pPr>
      <w:widowControl w:val="0"/>
      <w:autoSpaceDE w:val="0"/>
      <w:autoSpaceDN w:val="0"/>
      <w:adjustRightInd w:val="0"/>
      <w:spacing w:after="0" w:line="262" w:lineRule="exact"/>
      <w:ind w:firstLine="499"/>
      <w:jc w:val="both"/>
    </w:pPr>
    <w:rPr>
      <w:rFonts w:ascii="Times New Roman" w:eastAsia="Times New Roman" w:hAnsi="Times New Roman" w:cs="Times New Roman"/>
      <w:sz w:val="24"/>
      <w:szCs w:val="24"/>
      <w:lang w:eastAsia="ru-RU"/>
    </w:rPr>
  </w:style>
  <w:style w:type="paragraph" w:customStyle="1" w:styleId="Style43">
    <w:name w:val="Style43"/>
    <w:basedOn w:val="a"/>
    <w:rsid w:val="007B6BFE"/>
    <w:pPr>
      <w:widowControl w:val="0"/>
      <w:autoSpaceDE w:val="0"/>
      <w:autoSpaceDN w:val="0"/>
      <w:adjustRightInd w:val="0"/>
      <w:spacing w:after="0" w:line="259" w:lineRule="exact"/>
      <w:ind w:firstLine="106"/>
    </w:pPr>
    <w:rPr>
      <w:rFonts w:ascii="Times New Roman" w:eastAsia="Times New Roman" w:hAnsi="Times New Roman" w:cs="Times New Roman"/>
      <w:sz w:val="24"/>
      <w:szCs w:val="24"/>
      <w:lang w:eastAsia="ru-RU"/>
    </w:rPr>
  </w:style>
  <w:style w:type="paragraph" w:customStyle="1" w:styleId="Style45">
    <w:name w:val="Style45"/>
    <w:basedOn w:val="a"/>
    <w:rsid w:val="007B6BFE"/>
    <w:pPr>
      <w:widowControl w:val="0"/>
      <w:autoSpaceDE w:val="0"/>
      <w:autoSpaceDN w:val="0"/>
      <w:adjustRightInd w:val="0"/>
      <w:spacing w:after="0" w:line="264" w:lineRule="exact"/>
      <w:ind w:hanging="101"/>
      <w:jc w:val="both"/>
    </w:pPr>
    <w:rPr>
      <w:rFonts w:ascii="Times New Roman" w:eastAsia="Times New Roman" w:hAnsi="Times New Roman" w:cs="Times New Roman"/>
      <w:sz w:val="24"/>
      <w:szCs w:val="24"/>
      <w:lang w:eastAsia="ru-RU"/>
    </w:rPr>
  </w:style>
  <w:style w:type="paragraph" w:styleId="a3">
    <w:name w:val="footnote text"/>
    <w:basedOn w:val="a"/>
    <w:link w:val="a4"/>
    <w:rsid w:val="007B6BFE"/>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rsid w:val="007B6BFE"/>
    <w:rPr>
      <w:rFonts w:ascii="Times New Roman" w:eastAsia="Times New Roman" w:hAnsi="Times New Roman" w:cs="Times New Roman"/>
      <w:sz w:val="20"/>
      <w:szCs w:val="20"/>
    </w:rPr>
  </w:style>
  <w:style w:type="paragraph" w:styleId="a5">
    <w:name w:val="Normal (Web)"/>
    <w:basedOn w:val="a"/>
    <w:uiPriority w:val="99"/>
    <w:rsid w:val="007B6B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7B6BF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7">
    <w:name w:val="список с точками"/>
    <w:basedOn w:val="a"/>
    <w:rsid w:val="007B6BFE"/>
    <w:pPr>
      <w:spacing w:after="0" w:line="312" w:lineRule="auto"/>
      <w:ind w:firstLine="400"/>
      <w:jc w:val="both"/>
    </w:pPr>
    <w:rPr>
      <w:rFonts w:ascii="Times New Roman" w:eastAsia="Times New Roman" w:hAnsi="Times New Roman" w:cs="Times New Roman"/>
      <w:sz w:val="24"/>
      <w:szCs w:val="24"/>
      <w:lang w:eastAsia="ru-RU"/>
    </w:rPr>
  </w:style>
  <w:style w:type="table" w:styleId="a8">
    <w:name w:val="Table Grid"/>
    <w:basedOn w:val="a1"/>
    <w:uiPriority w:val="59"/>
    <w:rsid w:val="007B6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
    <w:uiPriority w:val="99"/>
    <w:rsid w:val="007B6BF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52">
    <w:name w:val="Font Style52"/>
    <w:uiPriority w:val="99"/>
    <w:rsid w:val="007B6BFE"/>
    <w:rPr>
      <w:rFonts w:ascii="Times New Roman" w:hAnsi="Times New Roman" w:cs="Times New Roman"/>
      <w:b/>
      <w:bCs/>
      <w:i/>
      <w:iCs/>
      <w:sz w:val="18"/>
      <w:szCs w:val="18"/>
    </w:rPr>
  </w:style>
  <w:style w:type="character" w:styleId="a9">
    <w:name w:val="Hyperlink"/>
    <w:basedOn w:val="a0"/>
    <w:uiPriority w:val="99"/>
    <w:unhideWhenUsed/>
    <w:rsid w:val="007B6BFE"/>
    <w:rPr>
      <w:color w:val="0000FF"/>
      <w:u w:val="single"/>
    </w:rPr>
  </w:style>
  <w:style w:type="character" w:customStyle="1" w:styleId="texttext1">
    <w:name w:val="texttext1"/>
    <w:basedOn w:val="a0"/>
    <w:rsid w:val="007B6BFE"/>
    <w:rPr>
      <w:rFonts w:ascii="Verdana" w:hAnsi="Verdana" w:hint="default"/>
      <w:b w:val="0"/>
      <w:bCs w:val="0"/>
      <w:i w:val="0"/>
      <w:iCs w:val="0"/>
      <w:caps w:val="0"/>
      <w:smallCaps w:val="0"/>
      <w:strike w:val="0"/>
      <w:dstrike w:val="0"/>
      <w:color w:val="000000"/>
      <w:sz w:val="19"/>
      <w:szCs w:val="19"/>
      <w:u w:val="none"/>
      <w:effect w:val="none"/>
    </w:rPr>
  </w:style>
  <w:style w:type="table" w:customStyle="1" w:styleId="10">
    <w:name w:val="Сетка таблицы1"/>
    <w:basedOn w:val="a1"/>
    <w:next w:val="a8"/>
    <w:uiPriority w:val="59"/>
    <w:rsid w:val="007B6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Для таблиц"/>
    <w:basedOn w:val="a"/>
    <w:rsid w:val="007B6BFE"/>
    <w:pPr>
      <w:spacing w:after="0"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8"/>
    <w:uiPriority w:val="59"/>
    <w:rsid w:val="007B6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Table Grid 5"/>
    <w:basedOn w:val="a1"/>
    <w:uiPriority w:val="99"/>
    <w:rsid w:val="007B6BF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b">
    <w:name w:val="Strong"/>
    <w:qFormat/>
    <w:rsid w:val="00857716"/>
    <w:rPr>
      <w:b/>
    </w:rPr>
  </w:style>
  <w:style w:type="paragraph" w:styleId="ac">
    <w:name w:val="No Spacing"/>
    <w:uiPriority w:val="1"/>
    <w:qFormat/>
    <w:rsid w:val="0085771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66239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62394"/>
    <w:rPr>
      <w:rFonts w:ascii="Tahoma" w:hAnsi="Tahoma" w:cs="Tahoma"/>
      <w:sz w:val="16"/>
      <w:szCs w:val="16"/>
    </w:rPr>
  </w:style>
  <w:style w:type="paragraph" w:customStyle="1" w:styleId="TableParagraph">
    <w:name w:val="Table Paragraph"/>
    <w:basedOn w:val="a"/>
    <w:uiPriority w:val="1"/>
    <w:qFormat/>
    <w:rsid w:val="0001027C"/>
    <w:pPr>
      <w:widowControl w:val="0"/>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divs>
    <w:div w:id="27028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24888.html" TargetMode="External"/><Relationship Id="rId18" Type="http://schemas.openxmlformats.org/officeDocument/2006/relationships/hyperlink" Target="http://www.iprbookshop.ru/72108.html" TargetMode="External"/><Relationship Id="rId26" Type="http://schemas.openxmlformats.org/officeDocument/2006/relationships/hyperlink" Target="http://www.iprbookshop.ru/72108.html" TargetMode="External"/><Relationship Id="rId39" Type="http://schemas.openxmlformats.org/officeDocument/2006/relationships/hyperlink" Target="https://regulation.gov.ru" TargetMode="External"/><Relationship Id="rId3" Type="http://schemas.openxmlformats.org/officeDocument/2006/relationships/settings" Target="settings.xml"/><Relationship Id="rId21" Type="http://schemas.openxmlformats.org/officeDocument/2006/relationships/hyperlink" Target="http://www.iprbookshop.ru/24888.html" TargetMode="External"/><Relationship Id="rId34" Type="http://schemas.openxmlformats.org/officeDocument/2006/relationships/hyperlink" Target="http://www.iprbookshop.ru/24888*" TargetMode="External"/><Relationship Id="rId42" Type="http://schemas.openxmlformats.org/officeDocument/2006/relationships/hyperlink" Target="http://www.nbmgu.ru" TargetMode="External"/><Relationship Id="rId47" Type="http://schemas.openxmlformats.org/officeDocument/2006/relationships/hyperlink" Target="http://www.bibliorossica.com" TargetMode="External"/><Relationship Id="rId50" Type="http://schemas.openxmlformats.org/officeDocument/2006/relationships/hyperlink" Target="https://elibrary.ru/defaultx.asp" TargetMode="External"/><Relationship Id="rId7" Type="http://schemas.openxmlformats.org/officeDocument/2006/relationships/hyperlink" Target="http://www.iprbookshop.ru/31935*" TargetMode="External"/><Relationship Id="rId12" Type="http://schemas.openxmlformats.org/officeDocument/2006/relationships/hyperlink" Target="http://www.iprbookshop.ru/9106.html" TargetMode="External"/><Relationship Id="rId17" Type="http://schemas.openxmlformats.org/officeDocument/2006/relationships/hyperlink" Target="http://www.iprbookshop.ru/24888.html" TargetMode="External"/><Relationship Id="rId25" Type="http://schemas.openxmlformats.org/officeDocument/2006/relationships/hyperlink" Target="http://www.iprbookshop.ru/24888.html" TargetMode="External"/><Relationship Id="rId33" Type="http://schemas.openxmlformats.org/officeDocument/2006/relationships/hyperlink" Target="http://www.iprbookshop.ru/31935*" TargetMode="External"/><Relationship Id="rId38" Type="http://schemas.openxmlformats.org/officeDocument/2006/relationships/hyperlink" Target="http://www.isn.ru/sociology.shtml" TargetMode="External"/><Relationship Id="rId46" Type="http://schemas.openxmlformats.org/officeDocument/2006/relationships/hyperlink" Target="https://&#1085;&#1101;&#1073;.&#1088;&#1092;" TargetMode="External"/><Relationship Id="rId2" Type="http://schemas.openxmlformats.org/officeDocument/2006/relationships/styles" Target="styles.xml"/><Relationship Id="rId16" Type="http://schemas.openxmlformats.org/officeDocument/2006/relationships/hyperlink" Target="http://www.iprbookshop.ru/9106.html" TargetMode="External"/><Relationship Id="rId20" Type="http://schemas.openxmlformats.org/officeDocument/2006/relationships/hyperlink" Target="http://www.iprbookshop.ru/9106.html" TargetMode="External"/><Relationship Id="rId29" Type="http://schemas.openxmlformats.org/officeDocument/2006/relationships/hyperlink" Target="http://www.iprbookshop.ru/31935*" TargetMode="External"/><Relationship Id="rId41" Type="http://schemas.openxmlformats.org/officeDocument/2006/relationships/hyperlink" Target="http://www.igpen.shpl.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iprbookshop.ru/31935*" TargetMode="External"/><Relationship Id="rId24" Type="http://schemas.openxmlformats.org/officeDocument/2006/relationships/hyperlink" Target="http://www.iprbookshop.ru/9106.html" TargetMode="External"/><Relationship Id="rId32" Type="http://schemas.openxmlformats.org/officeDocument/2006/relationships/hyperlink" Target="http://www.iprbookshop.ru/72108.html" TargetMode="External"/><Relationship Id="rId37" Type="http://schemas.openxmlformats.org/officeDocument/2006/relationships/hyperlink" Target="http://www.rbc.ru" TargetMode="External"/><Relationship Id="rId40" Type="http://schemas.openxmlformats.org/officeDocument/2006/relationships/hyperlink" Target="https://elibrary.ru" TargetMode="External"/><Relationship Id="rId45" Type="http://schemas.openxmlformats.org/officeDocument/2006/relationships/hyperlink" Target="https://www.book.ru" TargetMode="External"/><Relationship Id="rId53"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hyperlink" Target="http://www.iprbookshop.ru/31935*" TargetMode="External"/><Relationship Id="rId23" Type="http://schemas.openxmlformats.org/officeDocument/2006/relationships/hyperlink" Target="http://www.iprbookshop.ru/31935*" TargetMode="External"/><Relationship Id="rId28" Type="http://schemas.openxmlformats.org/officeDocument/2006/relationships/hyperlink" Target="http://edu.dgu.ru/login/index.php" TargetMode="External"/><Relationship Id="rId36" Type="http://schemas.openxmlformats.org/officeDocument/2006/relationships/hyperlink" Target="http://www.expert.ru" TargetMode="External"/><Relationship Id="rId49" Type="http://schemas.openxmlformats.org/officeDocument/2006/relationships/hyperlink" Target="https://www.biblio-online.ru" TargetMode="External"/><Relationship Id="rId10" Type="http://schemas.openxmlformats.org/officeDocument/2006/relationships/hyperlink" Target="http://www.iprbookshop.ru/72108.html" TargetMode="External"/><Relationship Id="rId19" Type="http://schemas.openxmlformats.org/officeDocument/2006/relationships/hyperlink" Target="http://www.iprbookshop.ru/31935*" TargetMode="External"/><Relationship Id="rId31" Type="http://schemas.openxmlformats.org/officeDocument/2006/relationships/hyperlink" Target="http://www.iprbookshop.ru/24888.html" TargetMode="External"/><Relationship Id="rId44" Type="http://schemas.openxmlformats.org/officeDocument/2006/relationships/hyperlink" Target="http://znanium.co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prbookshop.ru/24888.html" TargetMode="External"/><Relationship Id="rId14" Type="http://schemas.openxmlformats.org/officeDocument/2006/relationships/hyperlink" Target="http://www.iprbookshop.ru/72108.html" TargetMode="External"/><Relationship Id="rId22" Type="http://schemas.openxmlformats.org/officeDocument/2006/relationships/hyperlink" Target="http://www.iprbookshop.ru/72108.html" TargetMode="External"/><Relationship Id="rId27" Type="http://schemas.openxmlformats.org/officeDocument/2006/relationships/hyperlink" Target="http://umk.dgu.ru" TargetMode="External"/><Relationship Id="rId30" Type="http://schemas.openxmlformats.org/officeDocument/2006/relationships/hyperlink" Target="http://www.iprbookshop.ru/9106.html" TargetMode="External"/><Relationship Id="rId35" Type="http://schemas.openxmlformats.org/officeDocument/2006/relationships/hyperlink" Target="http://www.iprbookshop.ru/72108.html" TargetMode="External"/><Relationship Id="rId43" Type="http://schemas.openxmlformats.org/officeDocument/2006/relationships/hyperlink" Target="http://www.lib.pu.ru" TargetMode="External"/><Relationship Id="rId48" Type="http://schemas.openxmlformats.org/officeDocument/2006/relationships/hyperlink" Target="https://www.biblio-online.ru" TargetMode="External"/><Relationship Id="rId8" Type="http://schemas.openxmlformats.org/officeDocument/2006/relationships/hyperlink" Target="http://www.iprbookshop.ru/9106.html"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40</Pages>
  <Words>14673</Words>
  <Characters>83641</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RTN</dc:creator>
  <cp:lastModifiedBy>admin</cp:lastModifiedBy>
  <cp:revision>7</cp:revision>
  <dcterms:created xsi:type="dcterms:W3CDTF">2023-04-10T20:15:00Z</dcterms:created>
  <dcterms:modified xsi:type="dcterms:W3CDTF">2023-04-11T07:35:00Z</dcterms:modified>
</cp:coreProperties>
</file>